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F0531" w14:textId="46B7F30B" w:rsidR="00CC7C5F" w:rsidRPr="00842DF6" w:rsidRDefault="00CC7C5F" w:rsidP="00B77A35">
      <w:pPr>
        <w:pStyle w:val="Nagwek1"/>
        <w:spacing w:before="360" w:after="240" w:line="23" w:lineRule="atLeas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Załącznik nr 4</w:t>
      </w:r>
      <w:r w:rsidRPr="000B3D52">
        <w:rPr>
          <w:rFonts w:asciiTheme="minorHAnsi" w:hAnsiTheme="minorHAnsi" w:cstheme="minorHAnsi"/>
          <w:b/>
        </w:rPr>
        <w:t xml:space="preserve"> do Audytu dostępności</w:t>
      </w:r>
      <w:r w:rsidR="001223C9">
        <w:rPr>
          <w:rFonts w:asciiTheme="minorHAnsi" w:hAnsiTheme="minorHAnsi" w:cstheme="minorHAnsi"/>
          <w:b/>
        </w:rPr>
        <w:t xml:space="preserve"> ex-</w:t>
      </w:r>
      <w:proofErr w:type="spellStart"/>
      <w:r w:rsidR="001223C9">
        <w:rPr>
          <w:rFonts w:asciiTheme="minorHAnsi" w:hAnsiTheme="minorHAnsi" w:cstheme="minorHAnsi"/>
          <w:b/>
        </w:rPr>
        <w:t>ante</w:t>
      </w:r>
      <w:proofErr w:type="spellEnd"/>
      <w:r w:rsidRPr="000B3D52">
        <w:rPr>
          <w:rFonts w:asciiTheme="minorHAnsi" w:hAnsiTheme="minorHAnsi" w:cstheme="minorHAnsi"/>
          <w:b/>
        </w:rPr>
        <w:t xml:space="preserve"> – Komunikacja </w:t>
      </w:r>
      <w:r>
        <w:rPr>
          <w:rFonts w:asciiTheme="minorHAnsi" w:hAnsiTheme="minorHAnsi" w:cstheme="minorHAnsi"/>
          <w:b/>
        </w:rPr>
        <w:t>pionowa</w:t>
      </w:r>
    </w:p>
    <w:p w14:paraId="12D71D18" w14:textId="77777777" w:rsidR="00CC7C5F" w:rsidRPr="00093B4C" w:rsidRDefault="00CC7C5F" w:rsidP="001223C9">
      <w:pPr>
        <w:spacing w:before="120" w:after="120" w:line="23" w:lineRule="atLeast"/>
        <w:rPr>
          <w:rFonts w:cstheme="minorHAnsi"/>
          <w:sz w:val="24"/>
          <w:szCs w:val="24"/>
        </w:rPr>
      </w:pPr>
      <w:r w:rsidRPr="00093B4C">
        <w:rPr>
          <w:rFonts w:cstheme="minorHAnsi"/>
          <w:sz w:val="24"/>
          <w:szCs w:val="24"/>
        </w:rPr>
        <w:t>W kolumnie „Czy aktualnie jest spełniony wymóg?” wpisz TAK, NIE lub NIE DOTYCZY.</w:t>
      </w:r>
    </w:p>
    <w:p w14:paraId="6183D199" w14:textId="77777777" w:rsidR="00CC7C5F" w:rsidRPr="00093B4C" w:rsidRDefault="00CC7C5F" w:rsidP="001223C9">
      <w:pPr>
        <w:spacing w:before="120" w:after="120" w:line="23" w:lineRule="atLeast"/>
        <w:rPr>
          <w:rFonts w:cstheme="minorHAnsi"/>
          <w:sz w:val="24"/>
          <w:szCs w:val="24"/>
        </w:rPr>
      </w:pPr>
      <w:r w:rsidRPr="00093B4C">
        <w:rPr>
          <w:rFonts w:cstheme="minorHAnsi"/>
          <w:sz w:val="24"/>
          <w:szCs w:val="24"/>
        </w:rPr>
        <w:t xml:space="preserve">W kolumnie „Czy po realizacji Projektu będzie spełniony wymóg?” wpisz </w:t>
      </w:r>
      <w:r w:rsidRPr="00093B4C">
        <w:rPr>
          <w:rFonts w:cstheme="minorHAnsi"/>
          <w:sz w:val="24"/>
          <w:szCs w:val="24"/>
        </w:rPr>
        <w:br/>
        <w:t>TAK, NIE lub NIE DOTYCZY.</w:t>
      </w:r>
    </w:p>
    <w:p w14:paraId="190CB70C" w14:textId="77777777" w:rsidR="00CC7C5F" w:rsidRPr="00093B4C" w:rsidRDefault="00CC7C5F" w:rsidP="001223C9">
      <w:pPr>
        <w:spacing w:before="120" w:after="120" w:line="23" w:lineRule="atLeast"/>
        <w:rPr>
          <w:rFonts w:cstheme="minorHAnsi"/>
          <w:sz w:val="24"/>
          <w:szCs w:val="24"/>
        </w:rPr>
      </w:pPr>
      <w:r w:rsidRPr="00093B4C">
        <w:rPr>
          <w:rFonts w:cstheme="minorHAnsi"/>
          <w:sz w:val="24"/>
          <w:szCs w:val="24"/>
        </w:rPr>
        <w:t>Jeżeli w kolumnie „Czy po realizacji Projektu będzie spełniony wymóg?” wpisałeś/wpisałaś NIE, wypełnij kolumnę „Wskaż powód/przyczynę braku możliwości spełnienia wymogu”.</w:t>
      </w:r>
    </w:p>
    <w:p w14:paraId="2E366BD8" w14:textId="418245B2" w:rsidR="00CC7C5F" w:rsidRPr="00842DF6" w:rsidRDefault="00CC7C5F" w:rsidP="00842DF6">
      <w:pPr>
        <w:spacing w:before="120" w:after="240" w:line="23" w:lineRule="atLeast"/>
        <w:rPr>
          <w:rFonts w:cstheme="minorHAnsi"/>
          <w:sz w:val="24"/>
          <w:szCs w:val="24"/>
        </w:rPr>
      </w:pPr>
      <w:r w:rsidRPr="00093B4C">
        <w:rPr>
          <w:rFonts w:cstheme="minorHAnsi"/>
          <w:sz w:val="24"/>
          <w:szCs w:val="24"/>
        </w:rPr>
        <w:t>Nie wypełniaj wierszy oznaczonych szarych kolorem.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8"/>
        <w:gridCol w:w="1679"/>
        <w:gridCol w:w="1925"/>
        <w:gridCol w:w="2378"/>
      </w:tblGrid>
      <w:tr w:rsidR="000A197A" w:rsidRPr="00CC7C5F" w14:paraId="755CA639" w14:textId="77777777" w:rsidTr="0023781D">
        <w:trPr>
          <w:cantSplit/>
          <w:tblHeader/>
        </w:trPr>
        <w:tc>
          <w:tcPr>
            <w:tcW w:w="3079" w:type="dxa"/>
          </w:tcPr>
          <w:p w14:paraId="78D418CE" w14:textId="77777777" w:rsidR="00CC7C5F" w:rsidRPr="00CC7C5F" w:rsidRDefault="00CC7C5F" w:rsidP="001223C9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CC7C5F">
              <w:rPr>
                <w:rFonts w:cstheme="minorHAnsi"/>
                <w:b/>
                <w:sz w:val="24"/>
                <w:szCs w:val="24"/>
              </w:rPr>
              <w:t>Wymóg Standardu Dostępności</w:t>
            </w:r>
          </w:p>
        </w:tc>
        <w:tc>
          <w:tcPr>
            <w:tcW w:w="1679" w:type="dxa"/>
          </w:tcPr>
          <w:p w14:paraId="7BC880C8" w14:textId="77777777" w:rsidR="00CC7C5F" w:rsidRPr="00CC7C5F" w:rsidRDefault="00CC7C5F" w:rsidP="001223C9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CC7C5F">
              <w:rPr>
                <w:rFonts w:cstheme="minorHAnsi"/>
                <w:b/>
                <w:sz w:val="24"/>
                <w:szCs w:val="24"/>
              </w:rPr>
              <w:t xml:space="preserve">Czy aktualnie jest spełniony wymóg? </w:t>
            </w:r>
          </w:p>
        </w:tc>
        <w:tc>
          <w:tcPr>
            <w:tcW w:w="1926" w:type="dxa"/>
          </w:tcPr>
          <w:p w14:paraId="560172DD" w14:textId="77777777" w:rsidR="00CC7C5F" w:rsidRPr="00CC7C5F" w:rsidRDefault="00CC7C5F" w:rsidP="001223C9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CC7C5F">
              <w:rPr>
                <w:rFonts w:cstheme="minorHAnsi"/>
                <w:b/>
                <w:sz w:val="24"/>
                <w:szCs w:val="24"/>
              </w:rPr>
              <w:t xml:space="preserve">Czy po realizacji Projektu </w:t>
            </w:r>
            <w:r w:rsidRPr="00CC7C5F">
              <w:rPr>
                <w:rFonts w:cstheme="minorHAnsi"/>
                <w:b/>
                <w:sz w:val="24"/>
                <w:szCs w:val="24"/>
              </w:rPr>
              <w:br/>
              <w:t xml:space="preserve">będzie spełniony wymóg? </w:t>
            </w:r>
          </w:p>
        </w:tc>
        <w:tc>
          <w:tcPr>
            <w:tcW w:w="2378" w:type="dxa"/>
          </w:tcPr>
          <w:p w14:paraId="10A06C05" w14:textId="77777777" w:rsidR="00CC7C5F" w:rsidRPr="00CC7C5F" w:rsidRDefault="00CC7C5F" w:rsidP="001223C9">
            <w:pPr>
              <w:spacing w:before="120" w:after="120" w:line="23" w:lineRule="atLeast"/>
              <w:rPr>
                <w:rFonts w:cstheme="minorHAnsi"/>
                <w:b/>
                <w:sz w:val="24"/>
                <w:szCs w:val="24"/>
              </w:rPr>
            </w:pPr>
            <w:r w:rsidRPr="00CC7C5F">
              <w:rPr>
                <w:rFonts w:cstheme="minorHAnsi"/>
                <w:b/>
                <w:sz w:val="24"/>
                <w:szCs w:val="24"/>
              </w:rPr>
              <w:t>Wskaż powód/przyczynę braku możliwości spełnienia wymogu</w:t>
            </w:r>
          </w:p>
        </w:tc>
      </w:tr>
      <w:tr w:rsidR="00C32EF0" w:rsidRPr="00FE42FC" w14:paraId="7E1C6BD9" w14:textId="77777777" w:rsidTr="00711084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1EAA160B" w14:textId="04E404A9" w:rsidR="00C32EF0" w:rsidRPr="00711084" w:rsidRDefault="00C32EF0" w:rsidP="00C32EF0">
            <w:pPr>
              <w:spacing w:before="120" w:after="120"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711084">
              <w:rPr>
                <w:rFonts w:cstheme="minorHAnsi"/>
                <w:b/>
                <w:bCs/>
                <w:sz w:val="24"/>
                <w:szCs w:val="24"/>
              </w:rPr>
              <w:t>Schody - Szerokość biegu:</w:t>
            </w:r>
          </w:p>
        </w:tc>
      </w:tr>
      <w:tr w:rsidR="002036B6" w:rsidRPr="00FE42FC" w14:paraId="0E5382FC" w14:textId="77777777" w:rsidTr="0023781D">
        <w:trPr>
          <w:cantSplit/>
        </w:trPr>
        <w:tc>
          <w:tcPr>
            <w:tcW w:w="3079" w:type="dxa"/>
          </w:tcPr>
          <w:p w14:paraId="23626B74" w14:textId="77777777" w:rsidR="002036B6" w:rsidRPr="00FE42FC" w:rsidRDefault="00CC7C5F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s</w:t>
            </w:r>
            <w:r w:rsidR="002036B6" w:rsidRPr="00FE42FC">
              <w:rPr>
                <w:rFonts w:cstheme="minorHAnsi"/>
                <w:sz w:val="24"/>
                <w:szCs w:val="24"/>
              </w:rPr>
              <w:t>zerokość użytkowa s</w:t>
            </w:r>
            <w:r w:rsidRPr="00FE42FC">
              <w:rPr>
                <w:rFonts w:cstheme="minorHAnsi"/>
                <w:sz w:val="24"/>
                <w:szCs w:val="24"/>
              </w:rPr>
              <w:t xml:space="preserve">chodów zewnętrznych do budynku </w:t>
            </w:r>
            <w:r w:rsidR="002036B6" w:rsidRPr="00FE42FC">
              <w:rPr>
                <w:rFonts w:cstheme="minorHAnsi"/>
                <w:sz w:val="24"/>
                <w:szCs w:val="24"/>
              </w:rPr>
              <w:t xml:space="preserve">wynosi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2036B6" w:rsidRPr="00FE42FC">
              <w:rPr>
                <w:rFonts w:cstheme="minorHAnsi"/>
                <w:sz w:val="24"/>
                <w:szCs w:val="24"/>
              </w:rPr>
              <w:t xml:space="preserve">co </w:t>
            </w:r>
            <w:r w:rsidRPr="00FE42FC">
              <w:rPr>
                <w:rFonts w:cstheme="minorHAnsi"/>
                <w:sz w:val="24"/>
                <w:szCs w:val="24"/>
              </w:rPr>
              <w:t xml:space="preserve">najmniej 120 cm </w:t>
            </w:r>
            <w:r w:rsidR="00081F79" w:rsidRPr="00FE42FC">
              <w:rPr>
                <w:rFonts w:cstheme="minorHAnsi"/>
                <w:sz w:val="24"/>
                <w:szCs w:val="24"/>
              </w:rPr>
              <w:br/>
            </w:r>
            <w:r w:rsidRPr="00FE42FC">
              <w:rPr>
                <w:rFonts w:cstheme="minorHAnsi"/>
                <w:sz w:val="24"/>
                <w:szCs w:val="24"/>
              </w:rPr>
              <w:t xml:space="preserve">i nie jest </w:t>
            </w:r>
            <w:r w:rsidR="002036B6" w:rsidRPr="00FE42FC">
              <w:rPr>
                <w:rFonts w:cstheme="minorHAnsi"/>
                <w:sz w:val="24"/>
                <w:szCs w:val="24"/>
              </w:rPr>
              <w:t xml:space="preserve">mniejsza </w:t>
            </w:r>
            <w:r w:rsidR="00081F79" w:rsidRPr="00FE42FC">
              <w:rPr>
                <w:rFonts w:cstheme="minorHAnsi"/>
                <w:sz w:val="24"/>
                <w:szCs w:val="24"/>
              </w:rPr>
              <w:br/>
            </w:r>
            <w:r w:rsidR="002036B6" w:rsidRPr="00FE42FC">
              <w:rPr>
                <w:rFonts w:cstheme="minorHAnsi"/>
                <w:sz w:val="24"/>
                <w:szCs w:val="24"/>
              </w:rPr>
              <w:t>niż szerokość użytk</w:t>
            </w:r>
            <w:r w:rsidR="00081F79" w:rsidRPr="00FE42FC">
              <w:rPr>
                <w:rFonts w:cstheme="minorHAnsi"/>
                <w:sz w:val="24"/>
                <w:szCs w:val="24"/>
              </w:rPr>
              <w:t xml:space="preserve">owa biegu schodowego </w:t>
            </w:r>
            <w:r w:rsidR="00081F79" w:rsidRPr="00FE42FC">
              <w:rPr>
                <w:rFonts w:cstheme="minorHAnsi"/>
                <w:sz w:val="24"/>
                <w:szCs w:val="24"/>
              </w:rPr>
              <w:br/>
              <w:t xml:space="preserve">w budynku </w:t>
            </w:r>
            <w:r w:rsidR="002036B6" w:rsidRPr="00FE42FC">
              <w:rPr>
                <w:rFonts w:cstheme="minorHAnsi"/>
                <w:sz w:val="24"/>
                <w:szCs w:val="24"/>
              </w:rPr>
              <w:t xml:space="preserve">przyjęta zgodnie z wymogami określonymi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2036B6" w:rsidRPr="00FE42FC">
              <w:rPr>
                <w:rFonts w:cstheme="minorHAnsi"/>
                <w:sz w:val="24"/>
                <w:szCs w:val="24"/>
              </w:rPr>
              <w:t xml:space="preserve">w </w:t>
            </w:r>
            <w:r w:rsidRPr="00FE42FC">
              <w:rPr>
                <w:rFonts w:cstheme="minorHAnsi"/>
                <w:sz w:val="24"/>
                <w:szCs w:val="24"/>
              </w:rPr>
              <w:t>Standardach</w:t>
            </w:r>
            <w:r w:rsidR="00081F79" w:rsidRPr="00FE42FC">
              <w:rPr>
                <w:rStyle w:val="Odwoanieprzypisudolnego"/>
                <w:rFonts w:cstheme="minorHAnsi"/>
                <w:sz w:val="24"/>
                <w:szCs w:val="24"/>
              </w:rPr>
              <w:footnoteReference w:id="1"/>
            </w:r>
          </w:p>
        </w:tc>
        <w:tc>
          <w:tcPr>
            <w:tcW w:w="1679" w:type="dxa"/>
          </w:tcPr>
          <w:p w14:paraId="11C1124B" w14:textId="77777777" w:rsidR="002036B6" w:rsidRPr="00FE42FC" w:rsidRDefault="002036B6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6E76FDC" w14:textId="77777777" w:rsidR="002036B6" w:rsidRPr="00FE42FC" w:rsidRDefault="002036B6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7BB0FA1" w14:textId="77777777" w:rsidR="002036B6" w:rsidRPr="00FE42FC" w:rsidRDefault="002036B6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036B6" w:rsidRPr="00FE42FC" w14:paraId="436B63BB" w14:textId="77777777" w:rsidTr="0023781D">
        <w:trPr>
          <w:cantSplit/>
        </w:trPr>
        <w:tc>
          <w:tcPr>
            <w:tcW w:w="3079" w:type="dxa"/>
          </w:tcPr>
          <w:p w14:paraId="34D4BBD0" w14:textId="77777777" w:rsidR="002036B6" w:rsidRPr="00FE42FC" w:rsidRDefault="0017049D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s</w:t>
            </w:r>
            <w:r w:rsidR="002036B6" w:rsidRPr="00FE42FC">
              <w:rPr>
                <w:rFonts w:cstheme="minorHAnsi"/>
                <w:sz w:val="24"/>
                <w:szCs w:val="24"/>
              </w:rPr>
              <w:t xml:space="preserve">zerokość spoczników schodów stałych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2036B6" w:rsidRPr="00FE42FC">
              <w:rPr>
                <w:rFonts w:cstheme="minorHAnsi"/>
                <w:sz w:val="24"/>
                <w:szCs w:val="24"/>
              </w:rPr>
              <w:t xml:space="preserve">wynosi minimum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2036B6" w:rsidRPr="00FE42FC">
              <w:rPr>
                <w:rFonts w:cstheme="minorHAnsi"/>
                <w:sz w:val="24"/>
                <w:szCs w:val="24"/>
              </w:rPr>
              <w:t>150 cm</w:t>
            </w:r>
          </w:p>
        </w:tc>
        <w:tc>
          <w:tcPr>
            <w:tcW w:w="1679" w:type="dxa"/>
          </w:tcPr>
          <w:p w14:paraId="6035F23A" w14:textId="77777777" w:rsidR="002036B6" w:rsidRPr="00FE42FC" w:rsidRDefault="002036B6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09A88D8" w14:textId="77777777" w:rsidR="002036B6" w:rsidRPr="00FE42FC" w:rsidRDefault="002036B6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3807DEB" w14:textId="77777777" w:rsidR="002036B6" w:rsidRPr="00FE42FC" w:rsidRDefault="002036B6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C32EF0" w:rsidRPr="00FE42FC" w14:paraId="24795911" w14:textId="77777777" w:rsidTr="00711084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16826C17" w14:textId="2DA6B76E" w:rsidR="00C32EF0" w:rsidRPr="00711084" w:rsidRDefault="00C32EF0" w:rsidP="00C32EF0">
            <w:pPr>
              <w:spacing w:before="120" w:after="120"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711084">
              <w:rPr>
                <w:rFonts w:cstheme="minorHAnsi"/>
                <w:b/>
                <w:bCs/>
                <w:sz w:val="24"/>
                <w:szCs w:val="24"/>
              </w:rPr>
              <w:t>Schody - Stopnie:</w:t>
            </w:r>
          </w:p>
        </w:tc>
      </w:tr>
      <w:tr w:rsidR="002036B6" w:rsidRPr="00FE42FC" w14:paraId="429D5F4B" w14:textId="77777777" w:rsidTr="0023781D">
        <w:trPr>
          <w:cantSplit/>
        </w:trPr>
        <w:tc>
          <w:tcPr>
            <w:tcW w:w="3079" w:type="dxa"/>
          </w:tcPr>
          <w:p w14:paraId="5E5AA92E" w14:textId="77777777" w:rsidR="0017049D" w:rsidRPr="00FE42FC" w:rsidRDefault="0017049D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lastRenderedPageBreak/>
              <w:t>m</w:t>
            </w:r>
            <w:r w:rsidR="002036B6" w:rsidRPr="00FE42FC">
              <w:rPr>
                <w:rFonts w:cstheme="minorHAnsi"/>
                <w:sz w:val="24"/>
                <w:szCs w:val="24"/>
              </w:rPr>
              <w:t xml:space="preserve">aksymalna wysokość stopnia schodów zewnętrznych wynosi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2036B6" w:rsidRPr="00FE42FC">
              <w:rPr>
                <w:rFonts w:cstheme="minorHAnsi"/>
                <w:sz w:val="24"/>
                <w:szCs w:val="24"/>
              </w:rPr>
              <w:t>15 cm</w:t>
            </w:r>
          </w:p>
        </w:tc>
        <w:tc>
          <w:tcPr>
            <w:tcW w:w="1679" w:type="dxa"/>
          </w:tcPr>
          <w:p w14:paraId="571938E7" w14:textId="77777777" w:rsidR="002036B6" w:rsidRPr="00FE42FC" w:rsidRDefault="002036B6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DA8E508" w14:textId="77777777" w:rsidR="002036B6" w:rsidRPr="00FE42FC" w:rsidRDefault="002036B6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5367726B" w14:textId="77777777" w:rsidR="002036B6" w:rsidRPr="00FE42FC" w:rsidRDefault="002036B6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7049D" w:rsidRPr="00FE42FC" w14:paraId="0A16725F" w14:textId="77777777" w:rsidTr="0023781D">
        <w:trPr>
          <w:cantSplit/>
        </w:trPr>
        <w:tc>
          <w:tcPr>
            <w:tcW w:w="3079" w:type="dxa"/>
          </w:tcPr>
          <w:p w14:paraId="2A5D93B8" w14:textId="77777777" w:rsidR="0017049D" w:rsidRPr="00FE42FC" w:rsidRDefault="0017049D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maksymalna wysokość stopnia schodów wewnętrznych wynosi 17,5 cm</w:t>
            </w:r>
          </w:p>
        </w:tc>
        <w:tc>
          <w:tcPr>
            <w:tcW w:w="1679" w:type="dxa"/>
          </w:tcPr>
          <w:p w14:paraId="62F8BAA8" w14:textId="77777777" w:rsidR="0017049D" w:rsidRPr="00FE42FC" w:rsidRDefault="0017049D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B1D9D70" w14:textId="77777777" w:rsidR="0017049D" w:rsidRPr="00FE42FC" w:rsidRDefault="0017049D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A2DCCCC" w14:textId="77777777" w:rsidR="0017049D" w:rsidRPr="00FE42FC" w:rsidRDefault="0017049D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036B6" w:rsidRPr="00FE42FC" w14:paraId="672D16EA" w14:textId="77777777" w:rsidTr="0023781D">
        <w:trPr>
          <w:cantSplit/>
        </w:trPr>
        <w:tc>
          <w:tcPr>
            <w:tcW w:w="3079" w:type="dxa"/>
          </w:tcPr>
          <w:p w14:paraId="1A2E6C33" w14:textId="77777777" w:rsidR="002036B6" w:rsidRPr="00FE42FC" w:rsidRDefault="001A6C1F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b</w:t>
            </w:r>
            <w:r w:rsidR="002036B6" w:rsidRPr="00FE42FC">
              <w:rPr>
                <w:rFonts w:cstheme="minorHAnsi"/>
                <w:sz w:val="24"/>
                <w:szCs w:val="24"/>
              </w:rPr>
              <w:t>ieg schodowy zawiera minimum 3 stopnie</w:t>
            </w:r>
            <w:r w:rsidRPr="00FE42FC">
              <w:rPr>
                <w:rFonts w:cstheme="minorHAnsi"/>
                <w:sz w:val="24"/>
                <w:szCs w:val="24"/>
              </w:rPr>
              <w:t xml:space="preserve">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i </w:t>
            </w:r>
            <w:r w:rsidR="002036B6" w:rsidRPr="00FE42FC">
              <w:rPr>
                <w:rFonts w:cstheme="minorHAnsi"/>
                <w:sz w:val="24"/>
                <w:szCs w:val="24"/>
              </w:rPr>
              <w:t xml:space="preserve">maksymalnie 10 stopni na zewnątrz </w:t>
            </w:r>
            <w:r w:rsidRPr="00FE42FC">
              <w:rPr>
                <w:rFonts w:cstheme="minorHAnsi"/>
                <w:sz w:val="24"/>
                <w:szCs w:val="24"/>
              </w:rPr>
              <w:t>budynku</w:t>
            </w:r>
          </w:p>
        </w:tc>
        <w:tc>
          <w:tcPr>
            <w:tcW w:w="1679" w:type="dxa"/>
          </w:tcPr>
          <w:p w14:paraId="01F99129" w14:textId="77777777" w:rsidR="002036B6" w:rsidRPr="00FE42FC" w:rsidRDefault="002036B6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E4280F3" w14:textId="77777777" w:rsidR="002036B6" w:rsidRPr="00FE42FC" w:rsidRDefault="002036B6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859C6D1" w14:textId="77777777" w:rsidR="002036B6" w:rsidRPr="00FE42FC" w:rsidRDefault="002036B6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6C1F" w:rsidRPr="00FE42FC" w14:paraId="0912D104" w14:textId="77777777" w:rsidTr="0023781D">
        <w:trPr>
          <w:cantSplit/>
        </w:trPr>
        <w:tc>
          <w:tcPr>
            <w:tcW w:w="3079" w:type="dxa"/>
          </w:tcPr>
          <w:p w14:paraId="47D50ACA" w14:textId="77777777" w:rsidR="001A6C1F" w:rsidRPr="00FE42FC" w:rsidRDefault="001A6C1F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 xml:space="preserve">bieg schodowy zawiera minimum 3 stopnie </w:t>
            </w:r>
            <w:r w:rsidRPr="00FE42FC">
              <w:rPr>
                <w:rFonts w:cstheme="minorHAnsi"/>
                <w:sz w:val="24"/>
                <w:szCs w:val="24"/>
              </w:rPr>
              <w:br/>
              <w:t>i maksymalnie 17 stopni wewnątrz budynku</w:t>
            </w:r>
          </w:p>
        </w:tc>
        <w:tc>
          <w:tcPr>
            <w:tcW w:w="1679" w:type="dxa"/>
          </w:tcPr>
          <w:p w14:paraId="530BC3EB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567F4BA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0243BB2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6C1F" w:rsidRPr="00FE42FC" w14:paraId="4AF2AC5A" w14:textId="77777777" w:rsidTr="0023781D">
        <w:trPr>
          <w:cantSplit/>
        </w:trPr>
        <w:tc>
          <w:tcPr>
            <w:tcW w:w="3079" w:type="dxa"/>
          </w:tcPr>
          <w:p w14:paraId="31E94685" w14:textId="77777777" w:rsidR="001A6C1F" w:rsidRPr="00FE42FC" w:rsidRDefault="001A6C1F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 xml:space="preserve">stopnie schodów </w:t>
            </w:r>
            <w:r w:rsidRPr="00FE42FC">
              <w:rPr>
                <w:rFonts w:cstheme="minorHAnsi"/>
                <w:sz w:val="24"/>
                <w:szCs w:val="24"/>
              </w:rPr>
              <w:br/>
              <w:t>nie są ażurowe</w:t>
            </w:r>
          </w:p>
        </w:tc>
        <w:tc>
          <w:tcPr>
            <w:tcW w:w="1679" w:type="dxa"/>
          </w:tcPr>
          <w:p w14:paraId="5D4329C8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4A6C791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D42E908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6C1F" w:rsidRPr="00FE42FC" w14:paraId="6CA1F5A3" w14:textId="77777777" w:rsidTr="0023781D">
        <w:trPr>
          <w:cantSplit/>
        </w:trPr>
        <w:tc>
          <w:tcPr>
            <w:tcW w:w="3079" w:type="dxa"/>
          </w:tcPr>
          <w:p w14:paraId="5ACAC75E" w14:textId="77777777" w:rsidR="001A6C1F" w:rsidRPr="00FE42FC" w:rsidRDefault="001A6C1F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 xml:space="preserve">występ noska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jest nie większy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niż 2,5 cm </w:t>
            </w:r>
          </w:p>
        </w:tc>
        <w:tc>
          <w:tcPr>
            <w:tcW w:w="1679" w:type="dxa"/>
          </w:tcPr>
          <w:p w14:paraId="304F56B6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EBE5DBB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81EB211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6C1F" w:rsidRPr="00FE42FC" w14:paraId="53DC5A1F" w14:textId="77777777" w:rsidTr="0023781D">
        <w:trPr>
          <w:cantSplit/>
        </w:trPr>
        <w:tc>
          <w:tcPr>
            <w:tcW w:w="3079" w:type="dxa"/>
          </w:tcPr>
          <w:p w14:paraId="1C5968A6" w14:textId="77777777" w:rsidR="001A6C1F" w:rsidRPr="00FE42FC" w:rsidRDefault="001A6C1F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 xml:space="preserve">stopnie schodów </w:t>
            </w:r>
            <w:r w:rsidR="00D97D47" w:rsidRPr="00FE42FC">
              <w:rPr>
                <w:rFonts w:cstheme="minorHAnsi"/>
                <w:sz w:val="24"/>
                <w:szCs w:val="24"/>
              </w:rPr>
              <w:br/>
            </w:r>
            <w:r w:rsidRPr="00FE42FC">
              <w:rPr>
                <w:rFonts w:cstheme="minorHAnsi"/>
                <w:sz w:val="24"/>
                <w:szCs w:val="24"/>
              </w:rPr>
              <w:t xml:space="preserve">są wyprofilowane </w:t>
            </w:r>
            <w:r w:rsidR="00D97D47" w:rsidRPr="00FE42FC">
              <w:rPr>
                <w:rFonts w:cstheme="minorHAnsi"/>
                <w:sz w:val="24"/>
                <w:szCs w:val="24"/>
              </w:rPr>
              <w:br/>
            </w:r>
            <w:r w:rsidRPr="00FE42FC">
              <w:rPr>
                <w:rFonts w:cstheme="minorHAnsi"/>
                <w:sz w:val="24"/>
                <w:szCs w:val="24"/>
              </w:rPr>
              <w:t xml:space="preserve">tak, aby zapobiegać potykaniu się </w:t>
            </w:r>
            <w:r w:rsidR="00D97D47" w:rsidRPr="00FE42FC">
              <w:rPr>
                <w:rFonts w:cstheme="minorHAnsi"/>
                <w:sz w:val="24"/>
                <w:szCs w:val="24"/>
              </w:rPr>
              <w:br/>
            </w:r>
            <w:r w:rsidRPr="00FE42FC">
              <w:rPr>
                <w:rFonts w:cstheme="minorHAnsi"/>
                <w:sz w:val="24"/>
                <w:szCs w:val="24"/>
              </w:rPr>
              <w:t xml:space="preserve">przy wchodzeniu </w:t>
            </w:r>
            <w:r w:rsidR="00D97D47" w:rsidRPr="00FE42FC">
              <w:rPr>
                <w:rFonts w:cstheme="minorHAnsi"/>
                <w:sz w:val="24"/>
                <w:szCs w:val="24"/>
              </w:rPr>
              <w:br/>
            </w:r>
            <w:r w:rsidRPr="00FE42FC">
              <w:rPr>
                <w:rFonts w:cstheme="minorHAnsi"/>
                <w:sz w:val="24"/>
                <w:szCs w:val="24"/>
              </w:rPr>
              <w:t xml:space="preserve">oraz zahaczaniu </w:t>
            </w:r>
            <w:r w:rsidR="00D97D47" w:rsidRPr="00FE42FC">
              <w:rPr>
                <w:rFonts w:cstheme="minorHAnsi"/>
                <w:sz w:val="24"/>
                <w:szCs w:val="24"/>
              </w:rPr>
              <w:br/>
            </w:r>
            <w:r w:rsidRPr="00FE42FC">
              <w:rPr>
                <w:rFonts w:cstheme="minorHAnsi"/>
                <w:sz w:val="24"/>
                <w:szCs w:val="24"/>
              </w:rPr>
              <w:t xml:space="preserve">o nie tyłem buta </w:t>
            </w:r>
            <w:r w:rsidR="00D97D47" w:rsidRPr="00FE42FC">
              <w:rPr>
                <w:rFonts w:cstheme="minorHAnsi"/>
                <w:sz w:val="24"/>
                <w:szCs w:val="24"/>
              </w:rPr>
              <w:br/>
            </w:r>
            <w:r w:rsidRPr="00FE42FC">
              <w:rPr>
                <w:rFonts w:cstheme="minorHAnsi"/>
                <w:sz w:val="24"/>
                <w:szCs w:val="24"/>
              </w:rPr>
              <w:t>pr</w:t>
            </w:r>
            <w:r w:rsidR="00D97D47" w:rsidRPr="00FE42FC">
              <w:rPr>
                <w:rFonts w:cstheme="minorHAnsi"/>
                <w:sz w:val="24"/>
                <w:szCs w:val="24"/>
              </w:rPr>
              <w:t>z</w:t>
            </w:r>
            <w:r w:rsidRPr="00FE42FC">
              <w:rPr>
                <w:rFonts w:cstheme="minorHAnsi"/>
                <w:sz w:val="24"/>
                <w:szCs w:val="24"/>
              </w:rPr>
              <w:t>y schodzeniu</w:t>
            </w:r>
          </w:p>
        </w:tc>
        <w:tc>
          <w:tcPr>
            <w:tcW w:w="1679" w:type="dxa"/>
          </w:tcPr>
          <w:p w14:paraId="2D107AA7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C3E240B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6F9AFDC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6C1F" w:rsidRPr="00FE42FC" w14:paraId="313554D2" w14:textId="77777777" w:rsidTr="0023781D">
        <w:trPr>
          <w:cantSplit/>
        </w:trPr>
        <w:tc>
          <w:tcPr>
            <w:tcW w:w="3079" w:type="dxa"/>
          </w:tcPr>
          <w:p w14:paraId="477A30E0" w14:textId="77777777" w:rsidR="001A6C1F" w:rsidRPr="00FE42FC" w:rsidRDefault="00584AF6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p</w:t>
            </w:r>
            <w:r w:rsidR="001A6C1F" w:rsidRPr="00FE42FC">
              <w:rPr>
                <w:rFonts w:cstheme="minorHAnsi"/>
                <w:sz w:val="24"/>
                <w:szCs w:val="24"/>
              </w:rPr>
              <w:t>roporcje wysokości stopni do ich głębokości są zg</w:t>
            </w:r>
            <w:r w:rsidRPr="00FE42FC">
              <w:rPr>
                <w:rFonts w:cstheme="minorHAnsi"/>
                <w:sz w:val="24"/>
                <w:szCs w:val="24"/>
              </w:rPr>
              <w:t>odnie z warunkami technicznymi</w:t>
            </w:r>
            <w:r w:rsidRPr="00FE42FC">
              <w:rPr>
                <w:rStyle w:val="Odwoanieprzypisudolnego"/>
                <w:rFonts w:cstheme="minorHAnsi"/>
                <w:sz w:val="24"/>
                <w:szCs w:val="24"/>
              </w:rPr>
              <w:footnoteReference w:id="2"/>
            </w:r>
          </w:p>
        </w:tc>
        <w:tc>
          <w:tcPr>
            <w:tcW w:w="1679" w:type="dxa"/>
          </w:tcPr>
          <w:p w14:paraId="35B1E482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4980E9F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58759080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C32EF0" w:rsidRPr="00FE42FC" w14:paraId="6FFA58F1" w14:textId="77777777" w:rsidTr="00711084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6A44E461" w14:textId="0EB9B219" w:rsidR="00C32EF0" w:rsidRPr="00711084" w:rsidRDefault="00C32EF0" w:rsidP="00C32EF0">
            <w:pPr>
              <w:spacing w:before="120" w:after="120"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711084">
              <w:rPr>
                <w:rFonts w:cstheme="minorHAnsi"/>
                <w:b/>
                <w:bCs/>
                <w:sz w:val="24"/>
                <w:szCs w:val="24"/>
              </w:rPr>
              <w:lastRenderedPageBreak/>
              <w:t>Schody - Balustrady i poręcze:</w:t>
            </w:r>
          </w:p>
        </w:tc>
      </w:tr>
      <w:tr w:rsidR="001A6C1F" w:rsidRPr="00FE42FC" w14:paraId="1578CE88" w14:textId="77777777" w:rsidTr="0023781D">
        <w:trPr>
          <w:cantSplit/>
        </w:trPr>
        <w:tc>
          <w:tcPr>
            <w:tcW w:w="3079" w:type="dxa"/>
          </w:tcPr>
          <w:p w14:paraId="7233117B" w14:textId="77777777" w:rsidR="001A6C1F" w:rsidRPr="00FE42FC" w:rsidRDefault="00584AF6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s</w:t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chody zewnętrzne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i wewnętrzne, służące </w:t>
            </w:r>
            <w:r w:rsidR="006D5453"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do pokonania wysokości przekraczającej 50 cm, </w:t>
            </w:r>
            <w:r w:rsidR="006D5453"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są zaopatrzone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w balustrady lub inne zabezpieczenia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>od strony przestrzeni otwartej, o wysokości 110 cm</w:t>
            </w:r>
          </w:p>
        </w:tc>
        <w:tc>
          <w:tcPr>
            <w:tcW w:w="1679" w:type="dxa"/>
          </w:tcPr>
          <w:p w14:paraId="2C32864F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9574A76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4D04878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6C1F" w:rsidRPr="00FE42FC" w14:paraId="7EDE7D55" w14:textId="77777777" w:rsidTr="0023781D">
        <w:trPr>
          <w:cantSplit/>
        </w:trPr>
        <w:tc>
          <w:tcPr>
            <w:tcW w:w="3079" w:type="dxa"/>
          </w:tcPr>
          <w:p w14:paraId="5697EDF4" w14:textId="77777777" w:rsidR="001A6C1F" w:rsidRPr="00FE42FC" w:rsidRDefault="00584AF6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s</w:t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chody zewnętrzne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i wewnętrzne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>w budynku użyteczności publicznej posiadają balustrady lub poręcze</w:t>
            </w:r>
            <w:r w:rsidRPr="00FE42FC">
              <w:rPr>
                <w:rFonts w:cstheme="minorHAnsi"/>
                <w:sz w:val="24"/>
                <w:szCs w:val="24"/>
              </w:rPr>
              <w:t xml:space="preserve"> przyścienne umożliwiające lewo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i prawostronne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>ich użytkowanie</w:t>
            </w:r>
          </w:p>
        </w:tc>
        <w:tc>
          <w:tcPr>
            <w:tcW w:w="1679" w:type="dxa"/>
          </w:tcPr>
          <w:p w14:paraId="1D908C79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D69C7D6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E243A53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6C1F" w:rsidRPr="00FE42FC" w14:paraId="7E7844CB" w14:textId="77777777" w:rsidTr="0023781D">
        <w:trPr>
          <w:cantSplit/>
        </w:trPr>
        <w:tc>
          <w:tcPr>
            <w:tcW w:w="3079" w:type="dxa"/>
          </w:tcPr>
          <w:p w14:paraId="387B1765" w14:textId="77777777" w:rsidR="001A6C1F" w:rsidRPr="00FE42FC" w:rsidRDefault="00584AF6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p</w:t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rzy szerokości biegu schodów większej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niż 4 m </w:t>
            </w:r>
            <w:r w:rsidR="001A6C1F" w:rsidRPr="00FE42FC">
              <w:rPr>
                <w:rFonts w:cstheme="minorHAnsi"/>
                <w:sz w:val="24"/>
                <w:szCs w:val="24"/>
              </w:rPr>
              <w:t>zastosowano dodatkową balustradę pośrednią</w:t>
            </w:r>
          </w:p>
        </w:tc>
        <w:tc>
          <w:tcPr>
            <w:tcW w:w="1679" w:type="dxa"/>
          </w:tcPr>
          <w:p w14:paraId="653D5EB9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E67C1A9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D7D6428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6C1F" w:rsidRPr="00FE42FC" w14:paraId="36EB2807" w14:textId="77777777" w:rsidTr="0023781D">
        <w:trPr>
          <w:cantSplit/>
        </w:trPr>
        <w:tc>
          <w:tcPr>
            <w:tcW w:w="3079" w:type="dxa"/>
          </w:tcPr>
          <w:p w14:paraId="66F42019" w14:textId="77777777" w:rsidR="001A6C1F" w:rsidRPr="00FE42FC" w:rsidRDefault="00504865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p</w:t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oręcze przy schodach przed ich początkiem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i za końcem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są przedłużone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o minimum </w:t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30 cm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w poziomie </w:t>
            </w:r>
          </w:p>
        </w:tc>
        <w:tc>
          <w:tcPr>
            <w:tcW w:w="1679" w:type="dxa"/>
          </w:tcPr>
          <w:p w14:paraId="3E803EC4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8F4BD51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00FBDA5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A26F4" w:rsidRPr="00FE42FC" w14:paraId="370FB514" w14:textId="77777777" w:rsidTr="00C52638">
        <w:trPr>
          <w:cantSplit/>
        </w:trPr>
        <w:tc>
          <w:tcPr>
            <w:tcW w:w="3079" w:type="dxa"/>
          </w:tcPr>
          <w:p w14:paraId="766B5A26" w14:textId="77777777" w:rsidR="002A26F4" w:rsidRPr="00FE42FC" w:rsidRDefault="002A26F4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 xml:space="preserve">maksymalny prześwit </w:t>
            </w:r>
            <w:r w:rsidRPr="00FE42FC">
              <w:rPr>
                <w:rFonts w:cstheme="minorHAnsi"/>
                <w:sz w:val="24"/>
                <w:szCs w:val="24"/>
              </w:rPr>
              <w:br/>
              <w:t>lub wymiar otworu pomiędzy elementami wypełnienia balustrady jest nie większy niż 12 cm</w:t>
            </w:r>
          </w:p>
        </w:tc>
        <w:tc>
          <w:tcPr>
            <w:tcW w:w="1679" w:type="dxa"/>
          </w:tcPr>
          <w:p w14:paraId="0F6E5A32" w14:textId="77777777" w:rsidR="002A26F4" w:rsidRPr="00FE42FC" w:rsidRDefault="002A26F4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786E358" w14:textId="77777777" w:rsidR="002A26F4" w:rsidRPr="00FE42FC" w:rsidRDefault="002A26F4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CCC5CC5" w14:textId="77777777" w:rsidR="002A26F4" w:rsidRPr="00FE42FC" w:rsidRDefault="002A26F4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6C1F" w:rsidRPr="00FE42FC" w14:paraId="40482C35" w14:textId="77777777" w:rsidTr="0023781D">
        <w:trPr>
          <w:cantSplit/>
        </w:trPr>
        <w:tc>
          <w:tcPr>
            <w:tcW w:w="3079" w:type="dxa"/>
          </w:tcPr>
          <w:p w14:paraId="70A28CFD" w14:textId="77777777" w:rsidR="001A6C1F" w:rsidRPr="00FE42FC" w:rsidRDefault="0055102C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lastRenderedPageBreak/>
              <w:t>p</w:t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oręcze przy schodach </w:t>
            </w:r>
            <w:r w:rsidR="006D5453"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>są oddalone od</w:t>
            </w:r>
            <w:r w:rsidR="00D425D7" w:rsidRPr="00FE42FC">
              <w:rPr>
                <w:rFonts w:cstheme="minorHAnsi"/>
                <w:sz w:val="24"/>
                <w:szCs w:val="24"/>
              </w:rPr>
              <w:t xml:space="preserve"> ścian </w:t>
            </w:r>
            <w:r w:rsidR="00D425D7" w:rsidRPr="00FE42FC">
              <w:rPr>
                <w:rFonts w:cstheme="minorHAnsi"/>
                <w:sz w:val="24"/>
                <w:szCs w:val="24"/>
              </w:rPr>
              <w:br/>
            </w:r>
            <w:r w:rsidRPr="00FE42FC">
              <w:rPr>
                <w:rFonts w:cstheme="minorHAnsi"/>
                <w:sz w:val="24"/>
                <w:szCs w:val="24"/>
              </w:rPr>
              <w:t xml:space="preserve">o </w:t>
            </w:r>
            <w:r w:rsidR="001A6C1F" w:rsidRPr="00FE42FC">
              <w:rPr>
                <w:rFonts w:cstheme="minorHAnsi"/>
                <w:sz w:val="24"/>
                <w:szCs w:val="24"/>
              </w:rPr>
              <w:t>co najmniej 5 cm</w:t>
            </w:r>
          </w:p>
        </w:tc>
        <w:tc>
          <w:tcPr>
            <w:tcW w:w="1679" w:type="dxa"/>
          </w:tcPr>
          <w:p w14:paraId="2707C61D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0481848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8D86284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6C1F" w:rsidRPr="00FE42FC" w14:paraId="48080766" w14:textId="77777777" w:rsidTr="0023781D">
        <w:trPr>
          <w:cantSplit/>
        </w:trPr>
        <w:tc>
          <w:tcPr>
            <w:tcW w:w="3079" w:type="dxa"/>
          </w:tcPr>
          <w:p w14:paraId="2BD4C752" w14:textId="77777777" w:rsidR="001A6C1F" w:rsidRPr="00FE42FC" w:rsidRDefault="00621C27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c</w:t>
            </w:r>
            <w:r w:rsidR="001A6C1F" w:rsidRPr="00FE42FC">
              <w:rPr>
                <w:rFonts w:cstheme="minorHAnsi"/>
                <w:sz w:val="24"/>
                <w:szCs w:val="24"/>
              </w:rPr>
              <w:t>zęść chwytna poręczy ma średnicę w zakresie 3,5-4,5 cm</w:t>
            </w:r>
          </w:p>
        </w:tc>
        <w:tc>
          <w:tcPr>
            <w:tcW w:w="1679" w:type="dxa"/>
          </w:tcPr>
          <w:p w14:paraId="1CEF5501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49CD464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F8CCFAE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6C1F" w:rsidRPr="00FE42FC" w14:paraId="0ED530D3" w14:textId="77777777" w:rsidTr="0023781D">
        <w:trPr>
          <w:cantSplit/>
        </w:trPr>
        <w:tc>
          <w:tcPr>
            <w:tcW w:w="3079" w:type="dxa"/>
          </w:tcPr>
          <w:p w14:paraId="7710AEF1" w14:textId="77777777" w:rsidR="001A6C1F" w:rsidRPr="00FE42FC" w:rsidRDefault="00621C27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k</w:t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ońce poręczy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są zawinięte w dół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lub zamontowane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52797D">
              <w:rPr>
                <w:rFonts w:cstheme="minorHAnsi"/>
                <w:sz w:val="24"/>
                <w:szCs w:val="24"/>
              </w:rPr>
              <w:t>do ściany</w:t>
            </w:r>
          </w:p>
        </w:tc>
        <w:tc>
          <w:tcPr>
            <w:tcW w:w="1679" w:type="dxa"/>
          </w:tcPr>
          <w:p w14:paraId="56143A0D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103F124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F46EBE9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6C1F" w:rsidRPr="00FE42FC" w14:paraId="16C03BAB" w14:textId="77777777" w:rsidTr="0023781D">
        <w:trPr>
          <w:cantSplit/>
        </w:trPr>
        <w:tc>
          <w:tcPr>
            <w:tcW w:w="3079" w:type="dxa"/>
          </w:tcPr>
          <w:p w14:paraId="23BEC6C7" w14:textId="77777777" w:rsidR="001A6C1F" w:rsidRPr="00FE42FC" w:rsidRDefault="0052797D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jeżeli </w:t>
            </w:r>
            <w:r w:rsidRPr="00FE42FC">
              <w:rPr>
                <w:rFonts w:cstheme="minorHAnsi"/>
                <w:sz w:val="24"/>
                <w:szCs w:val="24"/>
              </w:rPr>
              <w:t xml:space="preserve">spoczniki mają długość większą niż 3 m </w:t>
            </w:r>
            <w:r w:rsidR="006924F8" w:rsidRPr="00FE42FC">
              <w:rPr>
                <w:rFonts w:cstheme="minorHAnsi"/>
                <w:sz w:val="24"/>
                <w:szCs w:val="24"/>
              </w:rPr>
              <w:t>z</w:t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apewniona jest ciągłość prowadzenia poręczy </w:t>
            </w:r>
            <w:r>
              <w:rPr>
                <w:rFonts w:cstheme="minorHAnsi"/>
                <w:sz w:val="24"/>
                <w:szCs w:val="24"/>
              </w:rPr>
              <w:br/>
            </w:r>
            <w:r w:rsidR="006924F8" w:rsidRPr="00FE42FC">
              <w:rPr>
                <w:rFonts w:cstheme="minorHAnsi"/>
                <w:sz w:val="24"/>
                <w:szCs w:val="24"/>
              </w:rPr>
              <w:t>na</w:t>
            </w:r>
            <w:r>
              <w:rPr>
                <w:rFonts w:cstheme="minorHAnsi"/>
                <w:sz w:val="24"/>
                <w:szCs w:val="24"/>
              </w:rPr>
              <w:t xml:space="preserve"> schodach wielobiegowych</w:t>
            </w:r>
          </w:p>
        </w:tc>
        <w:tc>
          <w:tcPr>
            <w:tcW w:w="1679" w:type="dxa"/>
          </w:tcPr>
          <w:p w14:paraId="68DC75A4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C99FB01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A3F3AD0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1A6C1F" w:rsidRPr="00FE42FC" w14:paraId="6EB9C213" w14:textId="77777777" w:rsidTr="0023781D">
        <w:trPr>
          <w:cantSplit/>
        </w:trPr>
        <w:tc>
          <w:tcPr>
            <w:tcW w:w="3079" w:type="dxa"/>
          </w:tcPr>
          <w:p w14:paraId="67BDDD7E" w14:textId="77777777" w:rsidR="001A6C1F" w:rsidRPr="00FE42FC" w:rsidRDefault="003C2F4B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p</w:t>
            </w:r>
            <w:r w:rsidR="001A6C1F" w:rsidRPr="00FE42FC">
              <w:rPr>
                <w:rFonts w:cstheme="minorHAnsi"/>
                <w:sz w:val="24"/>
                <w:szCs w:val="24"/>
              </w:rPr>
              <w:t xml:space="preserve">oręcze są w kolorze kontrastującym z tłem ściany </w:t>
            </w:r>
          </w:p>
        </w:tc>
        <w:tc>
          <w:tcPr>
            <w:tcW w:w="1679" w:type="dxa"/>
          </w:tcPr>
          <w:p w14:paraId="79E72AD3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462CAC0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D090962" w14:textId="77777777" w:rsidR="001A6C1F" w:rsidRPr="00FE42FC" w:rsidRDefault="001A6C1F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2E2C4056" w14:textId="77777777" w:rsidTr="0023781D">
        <w:trPr>
          <w:cantSplit/>
        </w:trPr>
        <w:tc>
          <w:tcPr>
            <w:tcW w:w="3079" w:type="dxa"/>
          </w:tcPr>
          <w:p w14:paraId="67574C0F" w14:textId="77777777" w:rsidR="003C2F4B" w:rsidRPr="00FE42FC" w:rsidRDefault="003C2F4B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 xml:space="preserve">poręcze biegną nieprzerwanie </w:t>
            </w:r>
            <w:r w:rsidRPr="00FE42FC">
              <w:rPr>
                <w:rFonts w:cstheme="minorHAnsi"/>
                <w:sz w:val="24"/>
                <w:szCs w:val="24"/>
              </w:rPr>
              <w:br/>
              <w:t>przez cały ciąg schodów</w:t>
            </w:r>
          </w:p>
        </w:tc>
        <w:tc>
          <w:tcPr>
            <w:tcW w:w="1679" w:type="dxa"/>
          </w:tcPr>
          <w:p w14:paraId="1B0DD0B7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C0CBA38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F50E9F6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0ADA4EA4" w14:textId="77777777" w:rsidTr="0023781D">
        <w:trPr>
          <w:cantSplit/>
        </w:trPr>
        <w:tc>
          <w:tcPr>
            <w:tcW w:w="3079" w:type="dxa"/>
          </w:tcPr>
          <w:p w14:paraId="72ACDF08" w14:textId="77777777" w:rsidR="003C2F4B" w:rsidRPr="00FE42FC" w:rsidRDefault="003C2F4B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linia poręczy wiernie odzwierciedla bieg schodów</w:t>
            </w:r>
            <w:r w:rsidR="0045797C">
              <w:rPr>
                <w:rFonts w:cstheme="minorHAnsi"/>
                <w:sz w:val="24"/>
                <w:szCs w:val="24"/>
              </w:rPr>
              <w:br/>
            </w:r>
          </w:p>
        </w:tc>
        <w:tc>
          <w:tcPr>
            <w:tcW w:w="1679" w:type="dxa"/>
          </w:tcPr>
          <w:p w14:paraId="6CF53428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5DEE549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30ED3A6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C32EF0" w:rsidRPr="00FE42FC" w14:paraId="36E75626" w14:textId="77777777" w:rsidTr="00711084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23A97482" w14:textId="371FE51A" w:rsidR="00C32EF0" w:rsidRPr="00711084" w:rsidRDefault="00C32EF0" w:rsidP="001223C9">
            <w:pPr>
              <w:spacing w:before="120" w:after="120"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711084">
              <w:rPr>
                <w:rFonts w:cstheme="minorHAnsi"/>
                <w:b/>
                <w:bCs/>
                <w:sz w:val="24"/>
                <w:szCs w:val="24"/>
              </w:rPr>
              <w:t>Schody – Oznaczenia:</w:t>
            </w:r>
          </w:p>
        </w:tc>
      </w:tr>
      <w:tr w:rsidR="003C2F4B" w:rsidRPr="00FE42FC" w14:paraId="7EF7BB57" w14:textId="77777777" w:rsidTr="0023781D">
        <w:trPr>
          <w:cantSplit/>
        </w:trPr>
        <w:tc>
          <w:tcPr>
            <w:tcW w:w="3079" w:type="dxa"/>
          </w:tcPr>
          <w:p w14:paraId="63E0CF1D" w14:textId="77777777" w:rsidR="00300947" w:rsidRPr="00FE42FC" w:rsidRDefault="0045797C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824F57">
              <w:rPr>
                <w:rFonts w:cstheme="minorHAnsi"/>
                <w:sz w:val="24"/>
                <w:szCs w:val="24"/>
              </w:rPr>
              <w:t xml:space="preserve">jeżeli </w:t>
            </w:r>
            <w:r>
              <w:rPr>
                <w:rFonts w:cstheme="minorHAnsi"/>
                <w:sz w:val="24"/>
                <w:szCs w:val="24"/>
              </w:rPr>
              <w:t xml:space="preserve">Projektem </w:t>
            </w:r>
            <w:r>
              <w:rPr>
                <w:rFonts w:cstheme="minorHAnsi"/>
                <w:sz w:val="24"/>
                <w:szCs w:val="24"/>
              </w:rPr>
              <w:br/>
              <w:t>jest objęty budynek uży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teczności publicznej </w:t>
            </w: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schody </w:t>
            </w:r>
            <w:r>
              <w:rPr>
                <w:rFonts w:cstheme="minorHAnsi"/>
                <w:sz w:val="24"/>
                <w:szCs w:val="24"/>
              </w:rPr>
              <w:t>zostały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 oznaczone </w:t>
            </w:r>
            <w:r w:rsidR="00300947"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na dwa sposoby:</w:t>
            </w:r>
          </w:p>
        </w:tc>
        <w:tc>
          <w:tcPr>
            <w:tcW w:w="1679" w:type="dxa"/>
          </w:tcPr>
          <w:p w14:paraId="4276672C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360E271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6DBF2A0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4C232D5D" w14:textId="77777777" w:rsidTr="0023781D">
        <w:trPr>
          <w:cantSplit/>
        </w:trPr>
        <w:tc>
          <w:tcPr>
            <w:tcW w:w="3079" w:type="dxa"/>
          </w:tcPr>
          <w:p w14:paraId="00DAE2EF" w14:textId="77777777" w:rsidR="003C2F4B" w:rsidRPr="00FE42FC" w:rsidRDefault="003C2F4B" w:rsidP="001223C9">
            <w:pPr>
              <w:pStyle w:val="Akapitzlist"/>
              <w:numPr>
                <w:ilvl w:val="0"/>
                <w:numId w:val="3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lastRenderedPageBreak/>
              <w:t>wizualnie – kontrastowo oznaczone krawędzie pierwszego i ostatniego stopnia w biegu schodowym</w:t>
            </w:r>
          </w:p>
        </w:tc>
        <w:tc>
          <w:tcPr>
            <w:tcW w:w="1679" w:type="dxa"/>
          </w:tcPr>
          <w:p w14:paraId="684094B5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095D234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5EADC9CA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2F3EA640" w14:textId="77777777" w:rsidTr="0023781D">
        <w:trPr>
          <w:cantSplit/>
        </w:trPr>
        <w:tc>
          <w:tcPr>
            <w:tcW w:w="3079" w:type="dxa"/>
          </w:tcPr>
          <w:p w14:paraId="7C902099" w14:textId="77777777" w:rsidR="003C2F4B" w:rsidRPr="00FE42FC" w:rsidRDefault="003C2F4B" w:rsidP="001223C9">
            <w:pPr>
              <w:pStyle w:val="Akapitzlist"/>
              <w:numPr>
                <w:ilvl w:val="0"/>
                <w:numId w:val="3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poprze zmianę faktury, odcienie lub barwy</w:t>
            </w:r>
          </w:p>
        </w:tc>
        <w:tc>
          <w:tcPr>
            <w:tcW w:w="1679" w:type="dxa"/>
          </w:tcPr>
          <w:p w14:paraId="403F894A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082B186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0E15320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2CD518A1" w14:textId="77777777" w:rsidTr="0023781D">
        <w:trPr>
          <w:cantSplit/>
        </w:trPr>
        <w:tc>
          <w:tcPr>
            <w:tcW w:w="3079" w:type="dxa"/>
          </w:tcPr>
          <w:p w14:paraId="117CC4DD" w14:textId="77777777" w:rsidR="003C2F4B" w:rsidRPr="00FE42FC" w:rsidRDefault="00300947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w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 odległości 50 cm </w:t>
            </w:r>
            <w:r w:rsidR="00D97034"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przed krawędzią pierwszego stopnia schodów w dół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jest ułożona faktura ostrzegawczą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o szerokości 60-80 cm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w zależności od użytego formatu płyt fakturowyc</w:t>
            </w:r>
            <w:r w:rsidRPr="00FE42FC">
              <w:rPr>
                <w:rFonts w:cstheme="minorHAnsi"/>
                <w:sz w:val="24"/>
                <w:szCs w:val="24"/>
              </w:rPr>
              <w:t>h (na całej szerokości schodów)</w:t>
            </w:r>
          </w:p>
        </w:tc>
        <w:tc>
          <w:tcPr>
            <w:tcW w:w="1679" w:type="dxa"/>
          </w:tcPr>
          <w:p w14:paraId="7A98FD11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A316A83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4D00ED0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2F004BD3" w14:textId="77777777" w:rsidTr="0023781D">
        <w:trPr>
          <w:cantSplit/>
        </w:trPr>
        <w:tc>
          <w:tcPr>
            <w:tcW w:w="3079" w:type="dxa"/>
          </w:tcPr>
          <w:p w14:paraId="061EB4E1" w14:textId="77777777" w:rsidR="003C2F4B" w:rsidRPr="00FE42FC" w:rsidRDefault="00B55F2D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w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 odległości 50 cm </w:t>
            </w:r>
            <w:r w:rsidR="00D97034"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przed krawędzią pierwszego stopnia schodów w górę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jest zastosowana faktura uwagi o szerokości </w:t>
            </w:r>
            <w:r w:rsidR="00D97034"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90-120 cm</w:t>
            </w:r>
          </w:p>
        </w:tc>
        <w:tc>
          <w:tcPr>
            <w:tcW w:w="1679" w:type="dxa"/>
          </w:tcPr>
          <w:p w14:paraId="630DCDCA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39CA51D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B76FE22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756EA" w:rsidRPr="00FE42FC" w14:paraId="44CA6FDB" w14:textId="77777777" w:rsidTr="00A2015A">
        <w:trPr>
          <w:cantSplit/>
        </w:trPr>
        <w:tc>
          <w:tcPr>
            <w:tcW w:w="3079" w:type="dxa"/>
          </w:tcPr>
          <w:p w14:paraId="39699F97" w14:textId="77777777" w:rsidR="002756EA" w:rsidRPr="00FE42FC" w:rsidRDefault="002756EA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 xml:space="preserve">gdy bieg schodowy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jest nadwieszony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nad ciągiem pieszym, przestrzeń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pod schodami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o wysokości mniejszej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niż 220 cm została obudowana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lub oznaczona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w taki sposób aby osoba </w:t>
            </w:r>
            <w:r w:rsidRPr="00FE42FC">
              <w:rPr>
                <w:rFonts w:cstheme="minorHAnsi"/>
                <w:sz w:val="24"/>
                <w:szCs w:val="24"/>
              </w:rPr>
              <w:br/>
              <w:t>z dysfunkcją wzroku mogła je bezpieczni ominąć</w:t>
            </w:r>
          </w:p>
        </w:tc>
        <w:tc>
          <w:tcPr>
            <w:tcW w:w="1679" w:type="dxa"/>
          </w:tcPr>
          <w:p w14:paraId="241C37B4" w14:textId="77777777" w:rsidR="002756EA" w:rsidRPr="00FE42FC" w:rsidRDefault="002756EA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991B1AE" w14:textId="77777777" w:rsidR="002756EA" w:rsidRPr="00FE42FC" w:rsidRDefault="002756EA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55A5062" w14:textId="77777777" w:rsidR="002756EA" w:rsidRPr="00FE42FC" w:rsidRDefault="002756EA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5BB5F18B" w14:textId="77777777" w:rsidTr="0023781D">
        <w:trPr>
          <w:cantSplit/>
        </w:trPr>
        <w:tc>
          <w:tcPr>
            <w:tcW w:w="3079" w:type="dxa"/>
          </w:tcPr>
          <w:p w14:paraId="2531FD80" w14:textId="77777777" w:rsidR="003C2F4B" w:rsidRPr="00FE42FC" w:rsidRDefault="00002913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lastRenderedPageBreak/>
              <w:t>k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rawędzie pierwszego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i ostatniego stopnia biegu schodów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są oznaczone pasem kontrastowym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o szerokości min</w:t>
            </w:r>
            <w:r w:rsidRPr="00FE42FC">
              <w:rPr>
                <w:rFonts w:cstheme="minorHAnsi"/>
                <w:sz w:val="24"/>
                <w:szCs w:val="24"/>
              </w:rPr>
              <w:t>imum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5 cm</w:t>
            </w:r>
            <w:r w:rsidR="0045797C">
              <w:rPr>
                <w:rStyle w:val="Odwoanieprzypisudolnego"/>
                <w:rFonts w:cstheme="minorHAnsi"/>
                <w:sz w:val="24"/>
                <w:szCs w:val="24"/>
              </w:rPr>
              <w:footnoteReference w:id="3"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 zarówno </w:t>
            </w:r>
            <w:r w:rsidR="0045797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na stopnicy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jak i podstopnicy,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aby były widoczne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przy wchodzeniu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jak i schodzeniu </w:t>
            </w:r>
            <w:r w:rsidRPr="00FE42FC">
              <w:rPr>
                <w:rFonts w:cstheme="minorHAnsi"/>
                <w:sz w:val="24"/>
                <w:szCs w:val="24"/>
              </w:rPr>
              <w:br/>
              <w:t>po schodach</w:t>
            </w:r>
          </w:p>
        </w:tc>
        <w:tc>
          <w:tcPr>
            <w:tcW w:w="1679" w:type="dxa"/>
          </w:tcPr>
          <w:p w14:paraId="09D6E248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3B3A246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D652128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C32EF0" w:rsidRPr="00FE42FC" w14:paraId="2C5631ED" w14:textId="77777777" w:rsidTr="00711084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2B8F1CF2" w14:textId="15463E7C" w:rsidR="00C32EF0" w:rsidRPr="00711084" w:rsidRDefault="00C32EF0" w:rsidP="001223C9">
            <w:pPr>
              <w:spacing w:before="120" w:after="120"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711084">
              <w:rPr>
                <w:rFonts w:cstheme="minorHAnsi"/>
                <w:b/>
                <w:bCs/>
                <w:sz w:val="24"/>
                <w:szCs w:val="24"/>
              </w:rPr>
              <w:t>Schody ruchome:</w:t>
            </w:r>
          </w:p>
        </w:tc>
      </w:tr>
      <w:tr w:rsidR="003C2F4B" w:rsidRPr="00FE42FC" w14:paraId="7E0154BA" w14:textId="77777777" w:rsidTr="0023781D">
        <w:trPr>
          <w:cantSplit/>
        </w:trPr>
        <w:tc>
          <w:tcPr>
            <w:tcW w:w="3079" w:type="dxa"/>
          </w:tcPr>
          <w:p w14:paraId="01C62BEA" w14:textId="77777777" w:rsidR="003C2F4B" w:rsidRPr="00FE42FC" w:rsidRDefault="00954892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s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zerokość biegu schodów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nie jest mniejsza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niż 80 cm</w:t>
            </w:r>
          </w:p>
        </w:tc>
        <w:tc>
          <w:tcPr>
            <w:tcW w:w="1679" w:type="dxa"/>
          </w:tcPr>
          <w:p w14:paraId="2A8F692E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AC2D3E4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F47BBEC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27A8C509" w14:textId="77777777" w:rsidTr="0023781D">
        <w:trPr>
          <w:cantSplit/>
        </w:trPr>
        <w:tc>
          <w:tcPr>
            <w:tcW w:w="3079" w:type="dxa"/>
          </w:tcPr>
          <w:p w14:paraId="141C577D" w14:textId="77777777" w:rsidR="003C2F4B" w:rsidRPr="00FE42FC" w:rsidRDefault="00954892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n</w:t>
            </w:r>
            <w:r w:rsidR="003C2F4B" w:rsidRPr="00FE42FC">
              <w:rPr>
                <w:rFonts w:cstheme="minorHAnsi"/>
                <w:sz w:val="24"/>
                <w:szCs w:val="24"/>
              </w:rPr>
              <w:t>a górze i na dole s</w:t>
            </w:r>
            <w:r w:rsidRPr="00FE42FC">
              <w:rPr>
                <w:rFonts w:cstheme="minorHAnsi"/>
                <w:sz w:val="24"/>
                <w:szCs w:val="24"/>
              </w:rPr>
              <w:t xml:space="preserve">chodów co najmniej dwa stopnie 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równają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się w poziomie</w:t>
            </w:r>
          </w:p>
        </w:tc>
        <w:tc>
          <w:tcPr>
            <w:tcW w:w="1679" w:type="dxa"/>
          </w:tcPr>
          <w:p w14:paraId="1E5509E3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F691B23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E42E71B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2EC88430" w14:textId="77777777" w:rsidTr="0023781D">
        <w:trPr>
          <w:cantSplit/>
        </w:trPr>
        <w:tc>
          <w:tcPr>
            <w:tcW w:w="3079" w:type="dxa"/>
          </w:tcPr>
          <w:p w14:paraId="109BB606" w14:textId="77777777" w:rsidR="003C2F4B" w:rsidRPr="00FE42FC" w:rsidRDefault="00954892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w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szystkie stopnie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są oznaczone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przy pomocy kontrastowego pasa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o szerokości 5 cm umieszczonego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w poprzek biegu</w:t>
            </w:r>
            <w:r w:rsidRPr="00FE42FC">
              <w:rPr>
                <w:rFonts w:cstheme="minorHAnsi"/>
                <w:sz w:val="24"/>
                <w:szCs w:val="24"/>
              </w:rPr>
              <w:t xml:space="preserve">. Pasek jest umieszczony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w sposób widoczny zarówno podczas wjeżdżania </w:t>
            </w:r>
            <w:r w:rsidRPr="00FE42FC">
              <w:rPr>
                <w:rFonts w:cstheme="minorHAnsi"/>
                <w:sz w:val="24"/>
                <w:szCs w:val="24"/>
              </w:rPr>
              <w:br/>
              <w:t>jak i zjeżdżania schodami</w:t>
            </w:r>
          </w:p>
        </w:tc>
        <w:tc>
          <w:tcPr>
            <w:tcW w:w="1679" w:type="dxa"/>
          </w:tcPr>
          <w:p w14:paraId="40A2D028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1186F6A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1770A06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AF3CF8" w:rsidRPr="00FE42FC" w14:paraId="2F678CF9" w14:textId="77777777" w:rsidTr="0023781D">
        <w:trPr>
          <w:cantSplit/>
        </w:trPr>
        <w:tc>
          <w:tcPr>
            <w:tcW w:w="3079" w:type="dxa"/>
          </w:tcPr>
          <w:p w14:paraId="5D83F084" w14:textId="77777777" w:rsidR="00AF3CF8" w:rsidRPr="00FE42FC" w:rsidRDefault="00AF3CF8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lastRenderedPageBreak/>
              <w:t xml:space="preserve">w przypadku schodów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o zmiennym kierunku poruszania się,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co 10 sekund pojawia się komunikat głosowy informujący o kierunku ruchu schodów </w:t>
            </w:r>
            <w:r w:rsidRPr="00FE42FC">
              <w:rPr>
                <w:rFonts w:cstheme="minorHAnsi"/>
                <w:sz w:val="24"/>
                <w:szCs w:val="24"/>
              </w:rPr>
              <w:br/>
              <w:t>(na przykład „ruch schodów w górę”, „ruch schodów w dół”)</w:t>
            </w:r>
          </w:p>
        </w:tc>
        <w:tc>
          <w:tcPr>
            <w:tcW w:w="1679" w:type="dxa"/>
          </w:tcPr>
          <w:p w14:paraId="29AED1F2" w14:textId="77777777" w:rsidR="00AF3CF8" w:rsidRPr="00FE42FC" w:rsidRDefault="00AF3CF8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2B8EA29" w14:textId="77777777" w:rsidR="00AF3CF8" w:rsidRPr="00FE42FC" w:rsidRDefault="00AF3CF8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AFBF80A" w14:textId="77777777" w:rsidR="00AF3CF8" w:rsidRPr="00FE42FC" w:rsidRDefault="00AF3CF8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688E776C" w14:textId="77777777" w:rsidTr="0023781D">
        <w:trPr>
          <w:cantSplit/>
        </w:trPr>
        <w:tc>
          <w:tcPr>
            <w:tcW w:w="3079" w:type="dxa"/>
          </w:tcPr>
          <w:p w14:paraId="3297F151" w14:textId="77777777" w:rsidR="003C2F4B" w:rsidRPr="00FE42FC" w:rsidRDefault="00954892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k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rawędź powierzchni stałej przed schodami jest oznakowana kontrastowym pasem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o szerokości 8-10 cm wzdłuż całej krawędzi</w:t>
            </w:r>
          </w:p>
        </w:tc>
        <w:tc>
          <w:tcPr>
            <w:tcW w:w="1679" w:type="dxa"/>
          </w:tcPr>
          <w:p w14:paraId="0A11877F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D87C929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D3D024F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57F2E2AB" w14:textId="77777777" w:rsidTr="0023781D">
        <w:trPr>
          <w:cantSplit/>
        </w:trPr>
        <w:tc>
          <w:tcPr>
            <w:tcW w:w="3079" w:type="dxa"/>
          </w:tcPr>
          <w:p w14:paraId="3C886B90" w14:textId="77777777" w:rsidR="003C2F4B" w:rsidRPr="00FE42FC" w:rsidRDefault="00954892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j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eśli przed schodami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nie ma metalowego podestu,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to przed częś</w:t>
            </w:r>
            <w:r w:rsidRPr="00FE42FC">
              <w:rPr>
                <w:rFonts w:cstheme="minorHAnsi"/>
                <w:sz w:val="24"/>
                <w:szCs w:val="24"/>
              </w:rPr>
              <w:t xml:space="preserve">cią ruchomą, w odległości </w:t>
            </w:r>
            <w:r w:rsidR="00D97034" w:rsidRPr="00FE42FC">
              <w:rPr>
                <w:rFonts w:cstheme="minorHAnsi"/>
                <w:sz w:val="24"/>
                <w:szCs w:val="24"/>
              </w:rPr>
              <w:br/>
            </w:r>
            <w:r w:rsidRPr="00FE42FC">
              <w:rPr>
                <w:rFonts w:cstheme="minorHAnsi"/>
                <w:sz w:val="24"/>
                <w:szCs w:val="24"/>
              </w:rPr>
              <w:t>50 cm, umieszczono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 pas ostrzegawczy połączony </w:t>
            </w:r>
            <w:r w:rsidRPr="00FE42FC">
              <w:rPr>
                <w:rFonts w:cstheme="minorHAnsi"/>
                <w:sz w:val="24"/>
                <w:szCs w:val="24"/>
              </w:rPr>
              <w:br/>
              <w:t>z odpowiednim pasem prowadzącym</w:t>
            </w:r>
          </w:p>
        </w:tc>
        <w:tc>
          <w:tcPr>
            <w:tcW w:w="1679" w:type="dxa"/>
          </w:tcPr>
          <w:p w14:paraId="58933A6B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335032C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3C782D4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C32EF0" w:rsidRPr="00FE42FC" w14:paraId="2C9DC8A5" w14:textId="77777777" w:rsidTr="00711084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1805ABD5" w14:textId="00448976" w:rsidR="00C32EF0" w:rsidRPr="00711084" w:rsidRDefault="00C32EF0" w:rsidP="001223C9">
            <w:pPr>
              <w:spacing w:before="120" w:after="120"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711084">
              <w:rPr>
                <w:rFonts w:cstheme="minorHAnsi"/>
                <w:b/>
                <w:bCs/>
                <w:sz w:val="24"/>
                <w:szCs w:val="24"/>
              </w:rPr>
              <w:t>Pochylnie:</w:t>
            </w:r>
          </w:p>
        </w:tc>
      </w:tr>
      <w:tr w:rsidR="003C2F4B" w:rsidRPr="00FE42FC" w14:paraId="62312F47" w14:textId="77777777" w:rsidTr="0023781D">
        <w:trPr>
          <w:cantSplit/>
        </w:trPr>
        <w:tc>
          <w:tcPr>
            <w:tcW w:w="3079" w:type="dxa"/>
          </w:tcPr>
          <w:p w14:paraId="3C27399C" w14:textId="77777777" w:rsidR="003C2F4B" w:rsidRPr="00FE42FC" w:rsidRDefault="000508B0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p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ochylnie przeznaczone dla osób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z niepełnosprawnością mają szerokość płaszczyzny ruchu minimum 120 cm</w:t>
            </w:r>
          </w:p>
        </w:tc>
        <w:tc>
          <w:tcPr>
            <w:tcW w:w="1679" w:type="dxa"/>
          </w:tcPr>
          <w:p w14:paraId="47D9DD14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C032614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FD890A0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45B8CA48" w14:textId="77777777" w:rsidTr="0023781D">
        <w:trPr>
          <w:cantSplit/>
        </w:trPr>
        <w:tc>
          <w:tcPr>
            <w:tcW w:w="3079" w:type="dxa"/>
          </w:tcPr>
          <w:p w14:paraId="13EF9907" w14:textId="77777777" w:rsidR="003C2F4B" w:rsidRPr="00FE42FC" w:rsidRDefault="000508B0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lastRenderedPageBreak/>
              <w:t>p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ochylnie o długości ponad 9 </w:t>
            </w:r>
            <w:r w:rsidRPr="00FE42FC">
              <w:rPr>
                <w:rFonts w:cstheme="minorHAnsi"/>
                <w:sz w:val="24"/>
                <w:szCs w:val="24"/>
              </w:rPr>
              <w:t>m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są podzielone na krótsze odcinki, </w:t>
            </w:r>
            <w:r w:rsidR="006D5453"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przy zastosowaniu spoczników o długości </w:t>
            </w:r>
            <w:r w:rsidR="00D97034"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co najmniej 140 cm</w:t>
            </w:r>
            <w:r w:rsidRPr="00FE42FC">
              <w:rPr>
                <w:rFonts w:cstheme="minorHAnsi"/>
                <w:sz w:val="24"/>
                <w:szCs w:val="24"/>
              </w:rPr>
              <w:t xml:space="preserve">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i szerokości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nie mniejszej </w:t>
            </w:r>
            <w:r w:rsidRPr="00FE42FC">
              <w:rPr>
                <w:rFonts w:cstheme="minorHAnsi"/>
                <w:sz w:val="24"/>
                <w:szCs w:val="24"/>
              </w:rPr>
              <w:br/>
              <w:t>niż szerokość biegu pochylni</w:t>
            </w:r>
          </w:p>
        </w:tc>
        <w:tc>
          <w:tcPr>
            <w:tcW w:w="1679" w:type="dxa"/>
          </w:tcPr>
          <w:p w14:paraId="69CE5A09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C6109D3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1C2B57A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756EA" w:rsidRPr="00FE42FC" w14:paraId="1A979907" w14:textId="77777777" w:rsidTr="00A2015A">
        <w:trPr>
          <w:cantSplit/>
        </w:trPr>
        <w:tc>
          <w:tcPr>
            <w:tcW w:w="3079" w:type="dxa"/>
          </w:tcPr>
          <w:p w14:paraId="5D351880" w14:textId="77777777" w:rsidR="002756EA" w:rsidRPr="00FE42FC" w:rsidRDefault="002756EA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 xml:space="preserve">powierzchnie spoczników pochylni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są wykończone wyróżniającym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je odcieniem, barwą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bądź fakturą,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co najmniej w pasie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30 cm od krawędzi rozpoczynjącej </w:t>
            </w:r>
            <w:r w:rsidRPr="00FE42FC">
              <w:rPr>
                <w:rFonts w:cstheme="minorHAnsi"/>
                <w:sz w:val="24"/>
                <w:szCs w:val="24"/>
              </w:rPr>
              <w:br/>
              <w:t>i kończącej bieg pochylni</w:t>
            </w:r>
          </w:p>
        </w:tc>
        <w:tc>
          <w:tcPr>
            <w:tcW w:w="1679" w:type="dxa"/>
          </w:tcPr>
          <w:p w14:paraId="58F9D95D" w14:textId="77777777" w:rsidR="002756EA" w:rsidRPr="00FE42FC" w:rsidRDefault="002756EA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414B016" w14:textId="77777777" w:rsidR="002756EA" w:rsidRPr="00FE42FC" w:rsidRDefault="002756EA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8B3F3AA" w14:textId="77777777" w:rsidR="002756EA" w:rsidRPr="00FE42FC" w:rsidRDefault="002756EA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4DDBD37C" w14:textId="77777777" w:rsidTr="0023781D">
        <w:trPr>
          <w:cantSplit/>
        </w:trPr>
        <w:tc>
          <w:tcPr>
            <w:tcW w:w="3079" w:type="dxa"/>
          </w:tcPr>
          <w:p w14:paraId="44D653F8" w14:textId="77777777" w:rsidR="003C2F4B" w:rsidRPr="00FE42FC" w:rsidRDefault="00B46667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j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eżeli na spoczniku następuje zmiana kierunku </w:t>
            </w:r>
            <w:r w:rsidRPr="00FE42FC">
              <w:rPr>
                <w:rFonts w:cstheme="minorHAnsi"/>
                <w:sz w:val="24"/>
                <w:szCs w:val="24"/>
              </w:rPr>
              <w:t>zapewniono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na nim powierzchnię manewrową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o minimalnych wymiarach 150x150cm</w:t>
            </w:r>
          </w:p>
        </w:tc>
        <w:tc>
          <w:tcPr>
            <w:tcW w:w="1679" w:type="dxa"/>
          </w:tcPr>
          <w:p w14:paraId="6D60344C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EC33455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1BB69EF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1A4A417D" w14:textId="77777777" w:rsidTr="0023781D">
        <w:trPr>
          <w:cantSplit/>
        </w:trPr>
        <w:tc>
          <w:tcPr>
            <w:tcW w:w="3079" w:type="dxa"/>
          </w:tcPr>
          <w:p w14:paraId="054D17D7" w14:textId="77777777" w:rsidR="003C2F4B" w:rsidRPr="00FE42FC" w:rsidRDefault="00EA0D31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d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ługość poziomej płaszczyzny na początku </w:t>
            </w:r>
            <w:r w:rsidR="00D97034"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i na końcu pochylni wynosi co najmniej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150</w:t>
            </w:r>
            <w:r w:rsidRPr="00FE42FC">
              <w:rPr>
                <w:rFonts w:cstheme="minorHAnsi"/>
                <w:sz w:val="24"/>
                <w:szCs w:val="24"/>
              </w:rPr>
              <w:t xml:space="preserve"> cm, poza polem otwierania drzwi</w:t>
            </w:r>
          </w:p>
        </w:tc>
        <w:tc>
          <w:tcPr>
            <w:tcW w:w="1679" w:type="dxa"/>
          </w:tcPr>
          <w:p w14:paraId="799833C5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F071443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DA12662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0F295109" w14:textId="77777777" w:rsidTr="0023781D">
        <w:trPr>
          <w:cantSplit/>
        </w:trPr>
        <w:tc>
          <w:tcPr>
            <w:tcW w:w="3079" w:type="dxa"/>
          </w:tcPr>
          <w:p w14:paraId="2DBF219E" w14:textId="77777777" w:rsidR="003C2F4B" w:rsidRPr="00FE42FC" w:rsidRDefault="00607FF3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lastRenderedPageBreak/>
              <w:t>p</w:t>
            </w:r>
            <w:r w:rsidR="003C2F4B" w:rsidRPr="00FE42FC">
              <w:rPr>
                <w:rFonts w:cstheme="minorHAnsi"/>
                <w:sz w:val="24"/>
                <w:szCs w:val="24"/>
              </w:rPr>
              <w:t>ochylnia zawiera krawężniki lub inne rozwiązania alternatywne zapobiegające ni</w:t>
            </w:r>
            <w:r w:rsidR="008F2ED5">
              <w:rPr>
                <w:rFonts w:cstheme="minorHAnsi"/>
                <w:sz w:val="24"/>
                <w:szCs w:val="24"/>
              </w:rPr>
              <w:t>ekontrolowanemu zjazdowi wózka</w:t>
            </w:r>
            <w:r w:rsidR="008F2ED5">
              <w:rPr>
                <w:rStyle w:val="Odwoanieprzypisudolnego"/>
                <w:rFonts w:cstheme="minorHAnsi"/>
                <w:sz w:val="24"/>
                <w:szCs w:val="24"/>
              </w:rPr>
              <w:footnoteReference w:id="4"/>
            </w:r>
          </w:p>
        </w:tc>
        <w:tc>
          <w:tcPr>
            <w:tcW w:w="1679" w:type="dxa"/>
          </w:tcPr>
          <w:p w14:paraId="18796FA3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5BC6D67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8BDA9D6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0A748C63" w14:textId="77777777" w:rsidTr="0023781D">
        <w:trPr>
          <w:cantSplit/>
        </w:trPr>
        <w:tc>
          <w:tcPr>
            <w:tcW w:w="3079" w:type="dxa"/>
          </w:tcPr>
          <w:p w14:paraId="3F167506" w14:textId="77777777" w:rsidR="003C2F4B" w:rsidRPr="00FE42FC" w:rsidRDefault="000A197A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zachowano m</w:t>
            </w:r>
            <w:r w:rsidR="003C2F4B" w:rsidRPr="00FE42FC">
              <w:rPr>
                <w:rFonts w:cstheme="minorHAnsi"/>
                <w:sz w:val="24"/>
                <w:szCs w:val="24"/>
              </w:rPr>
              <w:t>aksymalne nachylenia w stosunku do różnicy wysokości wymaganych przepisami prawa:</w:t>
            </w:r>
          </w:p>
        </w:tc>
        <w:tc>
          <w:tcPr>
            <w:tcW w:w="1679" w:type="dxa"/>
          </w:tcPr>
          <w:p w14:paraId="5B944E34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38917BA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D60178F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12BEDCFD" w14:textId="77777777" w:rsidTr="0023781D">
        <w:trPr>
          <w:cantSplit/>
        </w:trPr>
        <w:tc>
          <w:tcPr>
            <w:tcW w:w="3079" w:type="dxa"/>
          </w:tcPr>
          <w:p w14:paraId="343A77B9" w14:textId="77777777" w:rsidR="003C2F4B" w:rsidRPr="00FE42FC" w:rsidRDefault="000A197A" w:rsidP="001223C9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FE42FC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różnica wysokości </w:t>
            </w:r>
            <w:r w:rsidRPr="00FE42FC">
              <w:rPr>
                <w:rFonts w:cstheme="minorHAnsi"/>
                <w:noProof/>
                <w:sz w:val="24"/>
                <w:szCs w:val="24"/>
                <w:lang w:eastAsia="pl-PL"/>
              </w:rPr>
              <w:br/>
              <w:t xml:space="preserve">do 15 cm - maksymalne nachylenie wewnątrz </w:t>
            </w:r>
            <w:r w:rsidR="00D97034" w:rsidRPr="00FE42FC">
              <w:rPr>
                <w:rFonts w:cstheme="minorHAnsi"/>
                <w:noProof/>
                <w:sz w:val="24"/>
                <w:szCs w:val="24"/>
                <w:lang w:eastAsia="pl-PL"/>
              </w:rPr>
              <w:br/>
            </w:r>
            <w:r w:rsidRPr="00FE42FC">
              <w:rPr>
                <w:rFonts w:cstheme="minorHAnsi"/>
                <w:noProof/>
                <w:sz w:val="24"/>
                <w:szCs w:val="24"/>
                <w:lang w:eastAsia="pl-PL"/>
              </w:rPr>
              <w:t>lub pod zadaszeniem 15% - maksymalne nachylenie na zewnąrz 15%</w:t>
            </w:r>
          </w:p>
        </w:tc>
        <w:tc>
          <w:tcPr>
            <w:tcW w:w="1679" w:type="dxa"/>
          </w:tcPr>
          <w:p w14:paraId="420FD22B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3FE8CEA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770F049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03664" w:rsidRPr="00FE42FC" w14:paraId="21F6D8DB" w14:textId="77777777" w:rsidTr="0023781D">
        <w:trPr>
          <w:cantSplit/>
        </w:trPr>
        <w:tc>
          <w:tcPr>
            <w:tcW w:w="3079" w:type="dxa"/>
          </w:tcPr>
          <w:p w14:paraId="3F309FCA" w14:textId="77777777" w:rsidR="00203664" w:rsidRPr="00FE42FC" w:rsidRDefault="00203664" w:rsidP="001223C9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FE42FC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różnica wysokości </w:t>
            </w:r>
            <w:r w:rsidRPr="00FE42FC">
              <w:rPr>
                <w:rFonts w:cstheme="minorHAnsi"/>
                <w:noProof/>
                <w:sz w:val="24"/>
                <w:szCs w:val="24"/>
                <w:lang w:eastAsia="pl-PL"/>
              </w:rPr>
              <w:br/>
              <w:t xml:space="preserve">do 50 cm - maksymalne nachylenie wewnątrz </w:t>
            </w:r>
            <w:r w:rsidR="00D97034" w:rsidRPr="00FE42FC">
              <w:rPr>
                <w:rFonts w:cstheme="minorHAnsi"/>
                <w:noProof/>
                <w:sz w:val="24"/>
                <w:szCs w:val="24"/>
                <w:lang w:eastAsia="pl-PL"/>
              </w:rPr>
              <w:br/>
            </w:r>
            <w:r w:rsidRPr="00FE42FC">
              <w:rPr>
                <w:rFonts w:cstheme="minorHAnsi"/>
                <w:noProof/>
                <w:sz w:val="24"/>
                <w:szCs w:val="24"/>
                <w:lang w:eastAsia="pl-PL"/>
              </w:rPr>
              <w:t>lub pod zadaszeniem 10% - maksymalne nachylenie na zewnąrz 8%</w:t>
            </w:r>
          </w:p>
        </w:tc>
        <w:tc>
          <w:tcPr>
            <w:tcW w:w="1679" w:type="dxa"/>
          </w:tcPr>
          <w:p w14:paraId="476EE5F8" w14:textId="77777777" w:rsidR="00203664" w:rsidRPr="00FE42FC" w:rsidRDefault="00203664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4792FEB" w14:textId="77777777" w:rsidR="00203664" w:rsidRPr="00FE42FC" w:rsidRDefault="00203664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82FEF29" w14:textId="77777777" w:rsidR="00203664" w:rsidRPr="00FE42FC" w:rsidRDefault="00203664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03664" w:rsidRPr="00FE42FC" w14:paraId="389D042A" w14:textId="77777777" w:rsidTr="0023781D">
        <w:trPr>
          <w:cantSplit/>
        </w:trPr>
        <w:tc>
          <w:tcPr>
            <w:tcW w:w="3079" w:type="dxa"/>
          </w:tcPr>
          <w:p w14:paraId="15E9FEB0" w14:textId="77777777" w:rsidR="00203664" w:rsidRPr="00FE42FC" w:rsidRDefault="00203664" w:rsidP="001223C9">
            <w:pPr>
              <w:pStyle w:val="Akapitzlist"/>
              <w:numPr>
                <w:ilvl w:val="0"/>
                <w:numId w:val="4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noProof/>
                <w:sz w:val="24"/>
                <w:szCs w:val="24"/>
                <w:lang w:eastAsia="pl-PL"/>
              </w:rPr>
            </w:pPr>
            <w:r w:rsidRPr="00FE42FC">
              <w:rPr>
                <w:rFonts w:cstheme="minorHAnsi"/>
                <w:noProof/>
                <w:sz w:val="24"/>
                <w:szCs w:val="24"/>
                <w:lang w:eastAsia="pl-PL"/>
              </w:rPr>
              <w:t xml:space="preserve">różnica wysokości </w:t>
            </w:r>
            <w:r w:rsidRPr="00FE42FC">
              <w:rPr>
                <w:rFonts w:cstheme="minorHAnsi"/>
                <w:noProof/>
                <w:sz w:val="24"/>
                <w:szCs w:val="24"/>
                <w:lang w:eastAsia="pl-PL"/>
              </w:rPr>
              <w:br/>
              <w:t xml:space="preserve">powyżej 50 cm - maksymalne nachylenie wewnątrz </w:t>
            </w:r>
            <w:r w:rsidR="00D97034" w:rsidRPr="00FE42FC">
              <w:rPr>
                <w:rFonts w:cstheme="minorHAnsi"/>
                <w:noProof/>
                <w:sz w:val="24"/>
                <w:szCs w:val="24"/>
                <w:lang w:eastAsia="pl-PL"/>
              </w:rPr>
              <w:br/>
            </w:r>
            <w:r w:rsidRPr="00FE42FC">
              <w:rPr>
                <w:rFonts w:cstheme="minorHAnsi"/>
                <w:noProof/>
                <w:sz w:val="24"/>
                <w:szCs w:val="24"/>
                <w:lang w:eastAsia="pl-PL"/>
              </w:rPr>
              <w:t>lub pod zadaszeniem 8% - maksymalne nachylenie na zewnąrz 6%</w:t>
            </w:r>
          </w:p>
        </w:tc>
        <w:tc>
          <w:tcPr>
            <w:tcW w:w="1679" w:type="dxa"/>
          </w:tcPr>
          <w:p w14:paraId="4CDC5119" w14:textId="77777777" w:rsidR="00203664" w:rsidRPr="00FE42FC" w:rsidRDefault="00203664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B1FF789" w14:textId="77777777" w:rsidR="00203664" w:rsidRPr="00FE42FC" w:rsidRDefault="00203664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5468193C" w14:textId="77777777" w:rsidR="00203664" w:rsidRPr="00FE42FC" w:rsidRDefault="00203664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79E9366B" w14:textId="77777777" w:rsidTr="0023781D">
        <w:trPr>
          <w:cantSplit/>
        </w:trPr>
        <w:tc>
          <w:tcPr>
            <w:tcW w:w="3079" w:type="dxa"/>
          </w:tcPr>
          <w:p w14:paraId="7AB59246" w14:textId="77777777" w:rsidR="003C2F4B" w:rsidRPr="00FE42FC" w:rsidRDefault="00407F6D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lastRenderedPageBreak/>
              <w:t>p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o obu stronach pochylni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są zainstalowane </w:t>
            </w:r>
            <w:r w:rsidR="00D97034" w:rsidRPr="00FE42FC">
              <w:rPr>
                <w:rFonts w:cstheme="minorHAnsi"/>
                <w:sz w:val="24"/>
                <w:szCs w:val="24"/>
              </w:rPr>
              <w:t>poręcze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 na </w:t>
            </w:r>
            <w:r w:rsidR="00D97034" w:rsidRPr="00FE42FC">
              <w:rPr>
                <w:rFonts w:cstheme="minorHAnsi"/>
                <w:sz w:val="24"/>
                <w:szCs w:val="24"/>
              </w:rPr>
              <w:t>wysokości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 75 i 90 cm</w:t>
            </w:r>
            <w:r w:rsidR="00670F1A">
              <w:rPr>
                <w:rStyle w:val="Odwoanieprzypisudolnego"/>
                <w:rFonts w:cstheme="minorHAnsi"/>
                <w:sz w:val="24"/>
                <w:szCs w:val="24"/>
              </w:rPr>
              <w:footnoteReference w:id="5"/>
            </w:r>
          </w:p>
        </w:tc>
        <w:tc>
          <w:tcPr>
            <w:tcW w:w="1679" w:type="dxa"/>
          </w:tcPr>
          <w:p w14:paraId="22B99186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4109287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AD21E82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72E743B5" w14:textId="77777777" w:rsidTr="0023781D">
        <w:trPr>
          <w:cantSplit/>
        </w:trPr>
        <w:tc>
          <w:tcPr>
            <w:tcW w:w="3079" w:type="dxa"/>
          </w:tcPr>
          <w:p w14:paraId="02D994DF" w14:textId="77777777" w:rsidR="003C2F4B" w:rsidRPr="00FE42FC" w:rsidRDefault="00B37F68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p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oręcze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przy pochylniach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są przedłużone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o 30 cm na ich początku </w:t>
            </w:r>
            <w:r w:rsidR="00D97034"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i końcu oraz zakończone w sposób zapewniający bezpieczne użytkowanie</w:t>
            </w:r>
          </w:p>
        </w:tc>
        <w:tc>
          <w:tcPr>
            <w:tcW w:w="1679" w:type="dxa"/>
          </w:tcPr>
          <w:p w14:paraId="7030D4FF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C683E5E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62D4CC6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13499935" w14:textId="77777777" w:rsidTr="0023781D">
        <w:trPr>
          <w:cantSplit/>
        </w:trPr>
        <w:tc>
          <w:tcPr>
            <w:tcW w:w="3079" w:type="dxa"/>
          </w:tcPr>
          <w:p w14:paraId="2D1D79A8" w14:textId="77777777" w:rsidR="003C2F4B" w:rsidRPr="00FE42FC" w:rsidRDefault="00B37F68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p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oręcze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przy pochylniach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są równoległe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do nawierzchni</w:t>
            </w:r>
          </w:p>
        </w:tc>
        <w:tc>
          <w:tcPr>
            <w:tcW w:w="1679" w:type="dxa"/>
          </w:tcPr>
          <w:p w14:paraId="5ED0E218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E7E982D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9A0A794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38AF8938" w14:textId="77777777" w:rsidTr="0023781D">
        <w:trPr>
          <w:cantSplit/>
        </w:trPr>
        <w:tc>
          <w:tcPr>
            <w:tcW w:w="3079" w:type="dxa"/>
          </w:tcPr>
          <w:p w14:paraId="098741D3" w14:textId="77777777" w:rsidR="003C2F4B" w:rsidRPr="00FE42FC" w:rsidRDefault="00B37F68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c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ześć chwytna </w:t>
            </w:r>
            <w:r w:rsidRPr="00FE42FC">
              <w:rPr>
                <w:rFonts w:cstheme="minorHAnsi"/>
                <w:sz w:val="24"/>
                <w:szCs w:val="24"/>
              </w:rPr>
              <w:t>poręczy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 ma średnicę 3,5-4,5</w:t>
            </w:r>
            <w:r w:rsidRPr="00FE42FC">
              <w:rPr>
                <w:rFonts w:cstheme="minorHAnsi"/>
                <w:sz w:val="24"/>
                <w:szCs w:val="24"/>
              </w:rPr>
              <w:t xml:space="preserve"> 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cm </w:t>
            </w:r>
          </w:p>
        </w:tc>
        <w:tc>
          <w:tcPr>
            <w:tcW w:w="1679" w:type="dxa"/>
          </w:tcPr>
          <w:p w14:paraId="24F4FEA4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5D99BE3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83E4A26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2A6FD055" w14:textId="77777777" w:rsidTr="0023781D">
        <w:trPr>
          <w:cantSplit/>
        </w:trPr>
        <w:tc>
          <w:tcPr>
            <w:tcW w:w="3079" w:type="dxa"/>
          </w:tcPr>
          <w:p w14:paraId="412FF506" w14:textId="77777777" w:rsidR="003C2F4B" w:rsidRPr="00FE42FC" w:rsidRDefault="00B37F68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c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zęść chwytna poręczy jest oddalona od ściany </w:t>
            </w:r>
            <w:r w:rsidR="00D97034"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o co najmniej 5 cm</w:t>
            </w:r>
          </w:p>
        </w:tc>
        <w:tc>
          <w:tcPr>
            <w:tcW w:w="1679" w:type="dxa"/>
          </w:tcPr>
          <w:p w14:paraId="67D7AC30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7F59271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2FFCD33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C32EF0" w:rsidRPr="00FE42FC" w14:paraId="7CF70305" w14:textId="77777777" w:rsidTr="00711084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7E1EC1A0" w14:textId="59F7FF7A" w:rsidR="00C32EF0" w:rsidRPr="00711084" w:rsidRDefault="00C32EF0" w:rsidP="001223C9">
            <w:pPr>
              <w:spacing w:before="120" w:after="120"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711084">
              <w:rPr>
                <w:rFonts w:cstheme="minorHAnsi"/>
                <w:b/>
                <w:bCs/>
                <w:sz w:val="24"/>
                <w:szCs w:val="24"/>
              </w:rPr>
              <w:t xml:space="preserve">Dźwigi osobowe (windy) - </w:t>
            </w:r>
            <w:r w:rsidR="00B77A35">
              <w:rPr>
                <w:rFonts w:cstheme="minorHAnsi"/>
                <w:b/>
                <w:bCs/>
                <w:sz w:val="24"/>
                <w:szCs w:val="24"/>
              </w:rPr>
              <w:t>p</w:t>
            </w:r>
            <w:r w:rsidRPr="00711084">
              <w:rPr>
                <w:rFonts w:cstheme="minorHAnsi"/>
                <w:b/>
                <w:bCs/>
                <w:sz w:val="24"/>
                <w:szCs w:val="24"/>
              </w:rPr>
              <w:t>rzestrzeń manewrowa przed dźwigiem osobowym:</w:t>
            </w:r>
          </w:p>
        </w:tc>
      </w:tr>
      <w:tr w:rsidR="004B2604" w:rsidRPr="00FE42FC" w14:paraId="1161BA68" w14:textId="77777777" w:rsidTr="00A2015A">
        <w:trPr>
          <w:cantSplit/>
        </w:trPr>
        <w:tc>
          <w:tcPr>
            <w:tcW w:w="3079" w:type="dxa"/>
          </w:tcPr>
          <w:p w14:paraId="2B3BC63D" w14:textId="77777777" w:rsidR="004B2604" w:rsidRPr="00FE42FC" w:rsidRDefault="004B2604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 xml:space="preserve">na drodze dojścia </w:t>
            </w:r>
            <w:r w:rsidRPr="00FE42FC">
              <w:rPr>
                <w:rFonts w:cstheme="minorHAnsi"/>
                <w:sz w:val="24"/>
                <w:szCs w:val="24"/>
              </w:rPr>
              <w:br/>
              <w:t>do dźwigu zastosowano system nawierzchniowych oznaczeń fakturowych prowadzący do panelu przywoławczego</w:t>
            </w:r>
          </w:p>
        </w:tc>
        <w:tc>
          <w:tcPr>
            <w:tcW w:w="1679" w:type="dxa"/>
          </w:tcPr>
          <w:p w14:paraId="2F30C989" w14:textId="77777777" w:rsidR="004B2604" w:rsidRPr="00FE42FC" w:rsidRDefault="004B2604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DB04929" w14:textId="77777777" w:rsidR="004B2604" w:rsidRPr="00FE42FC" w:rsidRDefault="004B2604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EF3932B" w14:textId="77777777" w:rsidR="004B2604" w:rsidRPr="00FE42FC" w:rsidRDefault="004B2604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77095FD8" w14:textId="77777777" w:rsidTr="0023781D">
        <w:trPr>
          <w:cantSplit/>
        </w:trPr>
        <w:tc>
          <w:tcPr>
            <w:tcW w:w="3079" w:type="dxa"/>
          </w:tcPr>
          <w:p w14:paraId="6D38DCE7" w14:textId="77777777" w:rsidR="003C2F4B" w:rsidRPr="00FE42FC" w:rsidRDefault="006A4A2A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lastRenderedPageBreak/>
              <w:t>zachowano o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dległość pomiędzy drzwiami przystankowymi dźwigu </w:t>
            </w:r>
            <w:r w:rsidR="006D5453"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a przeciwległą śc</w:t>
            </w:r>
            <w:r w:rsidRPr="00FE42FC">
              <w:rPr>
                <w:rFonts w:cstheme="minorHAnsi"/>
                <w:sz w:val="24"/>
                <w:szCs w:val="24"/>
              </w:rPr>
              <w:t xml:space="preserve">ianą </w:t>
            </w:r>
            <w:r w:rsidR="006D5453" w:rsidRPr="00FE42FC">
              <w:rPr>
                <w:rFonts w:cstheme="minorHAnsi"/>
                <w:sz w:val="24"/>
                <w:szCs w:val="24"/>
              </w:rPr>
              <w:br/>
            </w:r>
            <w:r w:rsidRPr="00FE42FC">
              <w:rPr>
                <w:rFonts w:cstheme="minorHAnsi"/>
                <w:sz w:val="24"/>
                <w:szCs w:val="24"/>
              </w:rPr>
              <w:t xml:space="preserve">lub inną przegrodą </w:t>
            </w:r>
            <w:r w:rsidRPr="00FE42FC">
              <w:rPr>
                <w:rFonts w:cstheme="minorHAnsi"/>
                <w:sz w:val="24"/>
                <w:szCs w:val="24"/>
              </w:rPr>
              <w:br/>
              <w:t>(</w:t>
            </w:r>
            <w:r w:rsidR="003C2F4B" w:rsidRPr="00FE42FC">
              <w:rPr>
                <w:rFonts w:cstheme="minorHAnsi"/>
                <w:sz w:val="24"/>
                <w:szCs w:val="24"/>
              </w:rPr>
              <w:t>dla dźwigów osobowych – 1,6 m</w:t>
            </w:r>
            <w:r w:rsidR="006D5453" w:rsidRPr="00FE42FC">
              <w:rPr>
                <w:rFonts w:cstheme="minorHAnsi"/>
                <w:sz w:val="24"/>
                <w:szCs w:val="24"/>
              </w:rPr>
              <w:t xml:space="preserve">, </w:t>
            </w:r>
            <w:r w:rsidR="003C2F4B" w:rsidRPr="00FE42FC">
              <w:rPr>
                <w:rFonts w:cstheme="minorHAnsi"/>
                <w:sz w:val="24"/>
                <w:szCs w:val="24"/>
              </w:rPr>
              <w:t>dla dźwigów szpitalnych i towarowych – 3</w:t>
            </w:r>
            <w:r w:rsidRPr="00FE42FC">
              <w:rPr>
                <w:rFonts w:cstheme="minorHAnsi"/>
                <w:sz w:val="24"/>
                <w:szCs w:val="24"/>
              </w:rPr>
              <w:t xml:space="preserve"> </w:t>
            </w:r>
            <w:r w:rsidR="003C2F4B" w:rsidRPr="00FE42FC">
              <w:rPr>
                <w:rFonts w:cstheme="minorHAnsi"/>
                <w:sz w:val="24"/>
                <w:szCs w:val="24"/>
              </w:rPr>
              <w:t>m</w:t>
            </w:r>
            <w:r w:rsidRPr="00FE42FC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1679" w:type="dxa"/>
          </w:tcPr>
          <w:p w14:paraId="397F81CE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BA38749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B89F859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04099391" w14:textId="77777777" w:rsidTr="0023781D">
        <w:trPr>
          <w:cantSplit/>
        </w:trPr>
        <w:tc>
          <w:tcPr>
            <w:tcW w:w="3079" w:type="dxa"/>
          </w:tcPr>
          <w:p w14:paraId="3DAEE8DD" w14:textId="619B6B0D" w:rsidR="003C2F4B" w:rsidRPr="00FE42FC" w:rsidRDefault="00BF5B16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d</w:t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rzwi dźwigu osobowego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oraz ich obramowanie jest oznakowane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w sposób kontrastowy </w:t>
            </w:r>
            <w:r w:rsidR="004A484F"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 xml:space="preserve">w stosunku </w:t>
            </w:r>
            <w:r w:rsidRPr="00FE42FC">
              <w:rPr>
                <w:rFonts w:cstheme="minorHAnsi"/>
                <w:sz w:val="24"/>
                <w:szCs w:val="24"/>
              </w:rPr>
              <w:br/>
            </w:r>
            <w:r w:rsidR="003C2F4B" w:rsidRPr="00FE42FC">
              <w:rPr>
                <w:rFonts w:cstheme="minorHAnsi"/>
                <w:sz w:val="24"/>
                <w:szCs w:val="24"/>
              </w:rPr>
              <w:t>do otoczenia</w:t>
            </w:r>
          </w:p>
        </w:tc>
        <w:tc>
          <w:tcPr>
            <w:tcW w:w="1679" w:type="dxa"/>
          </w:tcPr>
          <w:p w14:paraId="7A2848D0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67E4E4B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68E8177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C32EF0" w:rsidRPr="00FE42FC" w14:paraId="19874627" w14:textId="77777777" w:rsidTr="00711084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1591E83E" w14:textId="223534A0" w:rsidR="00C32EF0" w:rsidRPr="00711084" w:rsidRDefault="00C32EF0" w:rsidP="001223C9">
            <w:pPr>
              <w:spacing w:before="120" w:after="120"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711084">
              <w:rPr>
                <w:rFonts w:cstheme="minorHAnsi"/>
                <w:b/>
                <w:bCs/>
                <w:sz w:val="24"/>
                <w:szCs w:val="24"/>
              </w:rPr>
              <w:t xml:space="preserve">Dźwigi osobowe (windy) - </w:t>
            </w:r>
            <w:r w:rsidR="00B77A35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Pr="00711084">
              <w:rPr>
                <w:rFonts w:cstheme="minorHAnsi"/>
                <w:b/>
                <w:bCs/>
                <w:sz w:val="24"/>
                <w:szCs w:val="24"/>
              </w:rPr>
              <w:t>ymiary kabiny oraz jej wyposażenie:</w:t>
            </w:r>
          </w:p>
        </w:tc>
      </w:tr>
      <w:tr w:rsidR="0023781D" w:rsidRPr="00FE42FC" w14:paraId="6A12B2B5" w14:textId="77777777" w:rsidTr="0023781D">
        <w:trPr>
          <w:cantSplit/>
        </w:trPr>
        <w:tc>
          <w:tcPr>
            <w:tcW w:w="3079" w:type="dxa"/>
          </w:tcPr>
          <w:p w14:paraId="759AFF69" w14:textId="77777777" w:rsidR="0023781D" w:rsidRPr="00FE42FC" w:rsidRDefault="0023781D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 xml:space="preserve">dostęp do dźwigu </w:t>
            </w:r>
            <w:r w:rsidRPr="00FE42FC">
              <w:rPr>
                <w:rFonts w:cstheme="minorHAnsi"/>
                <w:sz w:val="24"/>
                <w:szCs w:val="24"/>
              </w:rPr>
              <w:br/>
              <w:t xml:space="preserve">jest zapewniony </w:t>
            </w:r>
            <w:r w:rsidR="004B2604">
              <w:rPr>
                <w:rFonts w:cstheme="minorHAnsi"/>
                <w:sz w:val="24"/>
                <w:szCs w:val="24"/>
              </w:rPr>
              <w:br/>
              <w:t>z każdej kondygnacji użytkowej</w:t>
            </w:r>
            <w:r w:rsidR="004B2604">
              <w:rPr>
                <w:rStyle w:val="Odwoanieprzypisudolnego"/>
                <w:rFonts w:cstheme="minorHAnsi"/>
                <w:sz w:val="24"/>
                <w:szCs w:val="24"/>
              </w:rPr>
              <w:footnoteReference w:id="6"/>
            </w:r>
          </w:p>
        </w:tc>
        <w:tc>
          <w:tcPr>
            <w:tcW w:w="1679" w:type="dxa"/>
          </w:tcPr>
          <w:p w14:paraId="564556A7" w14:textId="77777777" w:rsidR="0023781D" w:rsidRPr="00FE42FC" w:rsidRDefault="0023781D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D1A3A15" w14:textId="77777777" w:rsidR="0023781D" w:rsidRPr="00FE42FC" w:rsidRDefault="0023781D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233034F" w14:textId="77777777" w:rsidR="0023781D" w:rsidRPr="00FE42FC" w:rsidRDefault="0023781D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66075FD8" w14:textId="77777777" w:rsidTr="0023781D">
        <w:trPr>
          <w:cantSplit/>
        </w:trPr>
        <w:tc>
          <w:tcPr>
            <w:tcW w:w="3079" w:type="dxa"/>
          </w:tcPr>
          <w:p w14:paraId="6A5EAEC1" w14:textId="77777777" w:rsidR="003C2F4B" w:rsidRPr="00DD073F" w:rsidRDefault="0023781D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DD073F">
              <w:rPr>
                <w:rFonts w:cstheme="minorHAnsi"/>
                <w:sz w:val="24"/>
                <w:szCs w:val="24"/>
              </w:rPr>
              <w:t>c</w:t>
            </w:r>
            <w:r w:rsidR="003C2F4B" w:rsidRPr="00DD073F">
              <w:rPr>
                <w:rFonts w:cstheme="minorHAnsi"/>
                <w:sz w:val="24"/>
                <w:szCs w:val="24"/>
              </w:rPr>
              <w:t xml:space="preserve">o najmniej jeden </w:t>
            </w:r>
            <w:r w:rsidRPr="00DD073F">
              <w:rPr>
                <w:rFonts w:cstheme="minorHAnsi"/>
                <w:sz w:val="24"/>
                <w:szCs w:val="24"/>
              </w:rPr>
              <w:br/>
            </w:r>
            <w:r w:rsidR="003C2F4B" w:rsidRPr="00DD073F">
              <w:rPr>
                <w:rFonts w:cstheme="minorHAnsi"/>
                <w:sz w:val="24"/>
                <w:szCs w:val="24"/>
              </w:rPr>
              <w:t xml:space="preserve">z dźwigów służących komunikacji ogólnej </w:t>
            </w:r>
            <w:r w:rsidRPr="00DD073F">
              <w:rPr>
                <w:rFonts w:cstheme="minorHAnsi"/>
                <w:sz w:val="24"/>
                <w:szCs w:val="24"/>
              </w:rPr>
              <w:br/>
            </w:r>
            <w:r w:rsidR="003C2F4B" w:rsidRPr="00DD073F">
              <w:rPr>
                <w:rFonts w:cstheme="minorHAnsi"/>
                <w:sz w:val="24"/>
                <w:szCs w:val="24"/>
              </w:rPr>
              <w:t xml:space="preserve">w budynku </w:t>
            </w:r>
            <w:r w:rsidRPr="00DD073F">
              <w:rPr>
                <w:rFonts w:cstheme="minorHAnsi"/>
                <w:sz w:val="24"/>
                <w:szCs w:val="24"/>
              </w:rPr>
              <w:br/>
            </w:r>
            <w:r w:rsidR="003C2F4B" w:rsidRPr="00DD073F">
              <w:rPr>
                <w:rFonts w:cstheme="minorHAnsi"/>
                <w:sz w:val="24"/>
                <w:szCs w:val="24"/>
              </w:rPr>
              <w:t>z pomieszczeniami przeznaczonymi na pobyt ludzi, a także</w:t>
            </w:r>
            <w:r w:rsidR="00DD073F" w:rsidRPr="00DD073F">
              <w:rPr>
                <w:rFonts w:cstheme="minorHAnsi"/>
                <w:sz w:val="24"/>
                <w:szCs w:val="24"/>
              </w:rPr>
              <w:t xml:space="preserve"> w każdej wydzielonej w pionie </w:t>
            </w:r>
            <w:r w:rsidR="003C2F4B" w:rsidRPr="00DD073F">
              <w:rPr>
                <w:rFonts w:cstheme="minorHAnsi"/>
                <w:sz w:val="24"/>
                <w:szCs w:val="24"/>
              </w:rPr>
              <w:t xml:space="preserve">odrębnej części (segmencie) takiego budynku, </w:t>
            </w:r>
            <w:r w:rsidR="00DD073F" w:rsidRPr="00DD073F">
              <w:rPr>
                <w:rFonts w:cstheme="minorHAnsi"/>
                <w:sz w:val="24"/>
                <w:szCs w:val="24"/>
              </w:rPr>
              <w:br/>
            </w:r>
            <w:r w:rsidR="003C2F4B" w:rsidRPr="00DD073F">
              <w:rPr>
                <w:rFonts w:cstheme="minorHAnsi"/>
                <w:sz w:val="24"/>
                <w:szCs w:val="24"/>
              </w:rPr>
              <w:t xml:space="preserve">jest przystosowany </w:t>
            </w:r>
            <w:r w:rsidR="00DD073F" w:rsidRPr="00DD073F">
              <w:rPr>
                <w:rFonts w:cstheme="minorHAnsi"/>
                <w:sz w:val="24"/>
                <w:szCs w:val="24"/>
              </w:rPr>
              <w:br/>
            </w:r>
            <w:r w:rsidR="003C2F4B" w:rsidRPr="00DD073F">
              <w:rPr>
                <w:rFonts w:cstheme="minorHAnsi"/>
                <w:sz w:val="24"/>
                <w:szCs w:val="24"/>
              </w:rPr>
              <w:t>do przewozu mebli, chorych na no</w:t>
            </w:r>
            <w:r w:rsidRPr="00DD073F">
              <w:rPr>
                <w:rFonts w:cstheme="minorHAnsi"/>
                <w:sz w:val="24"/>
                <w:szCs w:val="24"/>
              </w:rPr>
              <w:t xml:space="preserve">szach </w:t>
            </w:r>
            <w:r w:rsidR="00DD073F" w:rsidRPr="00DD073F">
              <w:rPr>
                <w:rFonts w:cstheme="minorHAnsi"/>
                <w:sz w:val="24"/>
                <w:szCs w:val="24"/>
              </w:rPr>
              <w:br/>
            </w:r>
            <w:r w:rsidRPr="00DD073F">
              <w:rPr>
                <w:rFonts w:cstheme="minorHAnsi"/>
                <w:sz w:val="24"/>
                <w:szCs w:val="24"/>
              </w:rPr>
              <w:t xml:space="preserve">i osób </w:t>
            </w:r>
            <w:r w:rsidR="00DD073F" w:rsidRPr="00DD073F">
              <w:rPr>
                <w:rFonts w:cstheme="minorHAnsi"/>
                <w:sz w:val="24"/>
                <w:szCs w:val="24"/>
              </w:rPr>
              <w:br/>
              <w:t>z niepełnosprawnością</w:t>
            </w:r>
          </w:p>
        </w:tc>
        <w:tc>
          <w:tcPr>
            <w:tcW w:w="1679" w:type="dxa"/>
          </w:tcPr>
          <w:p w14:paraId="4D631C9F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E4DD8ED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B87DBC8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0852BBA4" w14:textId="77777777" w:rsidTr="0023781D">
        <w:trPr>
          <w:cantSplit/>
        </w:trPr>
        <w:tc>
          <w:tcPr>
            <w:tcW w:w="3079" w:type="dxa"/>
            <w:tcBorders>
              <w:bottom w:val="single" w:sz="4" w:space="0" w:color="auto"/>
            </w:tcBorders>
          </w:tcPr>
          <w:p w14:paraId="43F4D9A7" w14:textId="77777777" w:rsidR="003C2F4B" w:rsidRPr="00DA3972" w:rsidRDefault="0023781D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DA3972">
              <w:rPr>
                <w:rFonts w:cstheme="minorHAnsi"/>
                <w:sz w:val="24"/>
                <w:szCs w:val="24"/>
              </w:rPr>
              <w:lastRenderedPageBreak/>
              <w:t>r</w:t>
            </w:r>
            <w:r w:rsidR="003C2F4B" w:rsidRPr="00DA3972">
              <w:rPr>
                <w:rFonts w:cstheme="minorHAnsi"/>
                <w:sz w:val="24"/>
                <w:szCs w:val="24"/>
              </w:rPr>
              <w:t xml:space="preserve">óżnica poziomów podłogi kabiny dźwigu, zatrzymującego się </w:t>
            </w:r>
            <w:r w:rsidR="00DA3972" w:rsidRPr="00DA3972">
              <w:rPr>
                <w:rFonts w:cstheme="minorHAnsi"/>
                <w:sz w:val="24"/>
                <w:szCs w:val="24"/>
              </w:rPr>
              <w:br/>
            </w:r>
            <w:r w:rsidR="003C2F4B" w:rsidRPr="00DA3972">
              <w:rPr>
                <w:rFonts w:cstheme="minorHAnsi"/>
                <w:sz w:val="24"/>
                <w:szCs w:val="24"/>
              </w:rPr>
              <w:t xml:space="preserve">na kondygnacji użytkowej, i posadzki </w:t>
            </w:r>
            <w:r w:rsidR="00DA3972" w:rsidRPr="00DA3972">
              <w:rPr>
                <w:rFonts w:cstheme="minorHAnsi"/>
                <w:sz w:val="24"/>
                <w:szCs w:val="24"/>
              </w:rPr>
              <w:br/>
            </w:r>
            <w:r w:rsidR="003C2F4B" w:rsidRPr="00DA3972">
              <w:rPr>
                <w:rFonts w:cstheme="minorHAnsi"/>
                <w:sz w:val="24"/>
                <w:szCs w:val="24"/>
              </w:rPr>
              <w:t xml:space="preserve">tej kondygnacji </w:t>
            </w:r>
            <w:r w:rsidR="00DA3972" w:rsidRPr="00DA3972">
              <w:rPr>
                <w:rFonts w:cstheme="minorHAnsi"/>
                <w:sz w:val="24"/>
                <w:szCs w:val="24"/>
              </w:rPr>
              <w:br/>
            </w:r>
            <w:r w:rsidR="003C2F4B" w:rsidRPr="00DA3972">
              <w:rPr>
                <w:rFonts w:cstheme="minorHAnsi"/>
                <w:sz w:val="24"/>
                <w:szCs w:val="24"/>
              </w:rPr>
              <w:t xml:space="preserve">przy wyjściu z dźwigu </w:t>
            </w:r>
            <w:r w:rsidR="00DA3972" w:rsidRPr="00DA3972">
              <w:rPr>
                <w:rFonts w:cstheme="minorHAnsi"/>
                <w:sz w:val="24"/>
                <w:szCs w:val="24"/>
              </w:rPr>
              <w:br/>
            </w:r>
            <w:r w:rsidR="003C2F4B" w:rsidRPr="00DA3972">
              <w:rPr>
                <w:rFonts w:cstheme="minorHAnsi"/>
                <w:sz w:val="24"/>
                <w:szCs w:val="24"/>
              </w:rPr>
              <w:t xml:space="preserve">nie jest większa niż 2 cm </w:t>
            </w:r>
          </w:p>
        </w:tc>
        <w:tc>
          <w:tcPr>
            <w:tcW w:w="1679" w:type="dxa"/>
            <w:tcBorders>
              <w:bottom w:val="single" w:sz="4" w:space="0" w:color="auto"/>
            </w:tcBorders>
          </w:tcPr>
          <w:p w14:paraId="234EC2FF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14:paraId="1F9B769F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A227E44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23781D" w:rsidRPr="00FE42FC" w14:paraId="05342ECC" w14:textId="77777777" w:rsidTr="0023781D">
        <w:trPr>
          <w:cantSplit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3A3F" w14:textId="77777777" w:rsidR="0023781D" w:rsidRPr="00DA3972" w:rsidRDefault="00DA3972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DA3972">
              <w:rPr>
                <w:rFonts w:cstheme="minorHAnsi"/>
                <w:sz w:val="24"/>
                <w:szCs w:val="24"/>
              </w:rPr>
              <w:t>k</w:t>
            </w:r>
            <w:r w:rsidR="0023781D" w:rsidRPr="00DA3972">
              <w:rPr>
                <w:rFonts w:cstheme="minorHAnsi"/>
                <w:sz w:val="24"/>
                <w:szCs w:val="24"/>
              </w:rPr>
              <w:t xml:space="preserve">abina dźwigu osobowego dostępna </w:t>
            </w:r>
            <w:r w:rsidRPr="00DA3972">
              <w:rPr>
                <w:rFonts w:cstheme="minorHAnsi"/>
                <w:sz w:val="24"/>
                <w:szCs w:val="24"/>
              </w:rPr>
              <w:br/>
            </w:r>
            <w:r w:rsidR="0023781D" w:rsidRPr="00DA3972">
              <w:rPr>
                <w:rFonts w:cstheme="minorHAnsi"/>
                <w:sz w:val="24"/>
                <w:szCs w:val="24"/>
              </w:rPr>
              <w:t xml:space="preserve">dla osób </w:t>
            </w:r>
            <w:r w:rsidRPr="00DA3972">
              <w:rPr>
                <w:rFonts w:cstheme="minorHAnsi"/>
                <w:sz w:val="24"/>
                <w:szCs w:val="24"/>
              </w:rPr>
              <w:br/>
            </w:r>
            <w:r w:rsidR="0023781D" w:rsidRPr="00DA3972">
              <w:rPr>
                <w:rFonts w:cstheme="minorHAnsi"/>
                <w:sz w:val="24"/>
                <w:szCs w:val="24"/>
              </w:rPr>
              <w:t>z niepełnosprawnością ma szerokość co najmniej 110 cm i długość 140 cm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8185" w14:textId="77777777" w:rsidR="0023781D" w:rsidRPr="00FE42FC" w:rsidRDefault="0023781D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7DBF" w14:textId="77777777" w:rsidR="0023781D" w:rsidRPr="00FE42FC" w:rsidRDefault="0023781D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C53A" w14:textId="77777777" w:rsidR="0023781D" w:rsidRPr="00FE42FC" w:rsidRDefault="0023781D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4F417B97" w14:textId="77777777" w:rsidTr="0023781D">
        <w:trPr>
          <w:cantSplit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F631" w14:textId="77777777" w:rsidR="003C2F4B" w:rsidRPr="00DA3972" w:rsidRDefault="00DA3972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DA3972">
              <w:rPr>
                <w:rFonts w:cstheme="minorHAnsi"/>
                <w:sz w:val="24"/>
                <w:szCs w:val="24"/>
              </w:rPr>
              <w:t>p</w:t>
            </w:r>
            <w:r w:rsidR="003C2F4B" w:rsidRPr="00DA3972">
              <w:rPr>
                <w:rFonts w:cstheme="minorHAnsi"/>
                <w:sz w:val="24"/>
                <w:szCs w:val="24"/>
              </w:rPr>
              <w:t xml:space="preserve">o obu stronach kabiny znajdują się ciągłe poręcze, a ich górna część znajduje się </w:t>
            </w:r>
            <w:r w:rsidRPr="00DA3972">
              <w:rPr>
                <w:rFonts w:cstheme="minorHAnsi"/>
                <w:sz w:val="24"/>
                <w:szCs w:val="24"/>
              </w:rPr>
              <w:br/>
            </w:r>
            <w:r w:rsidR="003C2F4B" w:rsidRPr="00DA3972">
              <w:rPr>
                <w:rFonts w:cstheme="minorHAnsi"/>
                <w:sz w:val="24"/>
                <w:szCs w:val="24"/>
              </w:rPr>
              <w:t xml:space="preserve">na wysokości 90 cm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847A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0B85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C6EF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1BC1BAC4" w14:textId="77777777" w:rsidTr="0023781D">
        <w:trPr>
          <w:cantSplit/>
        </w:trPr>
        <w:tc>
          <w:tcPr>
            <w:tcW w:w="3079" w:type="dxa"/>
          </w:tcPr>
          <w:p w14:paraId="1E2F359C" w14:textId="77777777" w:rsidR="003C2F4B" w:rsidRPr="00212F52" w:rsidRDefault="00DA3972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212F52">
              <w:rPr>
                <w:rFonts w:cstheme="minorHAnsi"/>
                <w:sz w:val="24"/>
                <w:szCs w:val="24"/>
              </w:rPr>
              <w:t>d</w:t>
            </w:r>
            <w:r w:rsidR="003C2F4B" w:rsidRPr="00212F52">
              <w:rPr>
                <w:rFonts w:cstheme="minorHAnsi"/>
                <w:sz w:val="24"/>
                <w:szCs w:val="24"/>
              </w:rPr>
              <w:t>rzwi dźwigu otwieraj</w:t>
            </w:r>
            <w:r w:rsidRPr="00212F52">
              <w:rPr>
                <w:rFonts w:cstheme="minorHAnsi"/>
                <w:sz w:val="24"/>
                <w:szCs w:val="24"/>
              </w:rPr>
              <w:t>ą się i zamykają automatycznie</w:t>
            </w:r>
            <w:r w:rsidR="009905CA" w:rsidRPr="00212F52">
              <w:rPr>
                <w:rFonts w:cstheme="minorHAnsi"/>
                <w:sz w:val="24"/>
                <w:szCs w:val="24"/>
              </w:rPr>
              <w:t xml:space="preserve"> - system jest oparty </w:t>
            </w:r>
            <w:r w:rsidR="009905CA" w:rsidRPr="00212F52">
              <w:rPr>
                <w:rFonts w:cstheme="minorHAnsi"/>
                <w:sz w:val="24"/>
                <w:szCs w:val="24"/>
              </w:rPr>
              <w:br/>
            </w:r>
            <w:r w:rsidR="00042F93">
              <w:rPr>
                <w:rFonts w:cstheme="minorHAnsi"/>
                <w:sz w:val="24"/>
                <w:szCs w:val="24"/>
              </w:rPr>
              <w:t>na czujnikach</w:t>
            </w:r>
            <w:r w:rsidR="00042F93">
              <w:rPr>
                <w:rStyle w:val="Odwoanieprzypisudolnego"/>
                <w:rFonts w:cstheme="minorHAnsi"/>
                <w:sz w:val="24"/>
                <w:szCs w:val="24"/>
              </w:rPr>
              <w:footnoteReference w:id="7"/>
            </w:r>
            <w:r w:rsidR="009905CA" w:rsidRPr="00212F52">
              <w:rPr>
                <w:rFonts w:cstheme="minorHAnsi"/>
                <w:sz w:val="24"/>
                <w:szCs w:val="24"/>
              </w:rPr>
              <w:br/>
              <w:t xml:space="preserve">zatrzymujących zamykanie drzwi </w:t>
            </w:r>
            <w:r w:rsidR="009905CA" w:rsidRPr="00212F52">
              <w:rPr>
                <w:rFonts w:cstheme="minorHAnsi"/>
                <w:sz w:val="24"/>
                <w:szCs w:val="24"/>
              </w:rPr>
              <w:br/>
              <w:t>jeszcze przed kontaktem fizycznym z przedmiotem lub osobą</w:t>
            </w:r>
          </w:p>
        </w:tc>
        <w:tc>
          <w:tcPr>
            <w:tcW w:w="1679" w:type="dxa"/>
          </w:tcPr>
          <w:p w14:paraId="14286EC7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E2E783F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7C7EC52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9905CA" w:rsidRPr="00FE42FC" w14:paraId="1A3E0CFB" w14:textId="77777777" w:rsidTr="00C52638">
        <w:trPr>
          <w:cantSplit/>
        </w:trPr>
        <w:tc>
          <w:tcPr>
            <w:tcW w:w="3079" w:type="dxa"/>
            <w:tcBorders>
              <w:top w:val="single" w:sz="4" w:space="0" w:color="auto"/>
            </w:tcBorders>
          </w:tcPr>
          <w:p w14:paraId="7226B4C9" w14:textId="77777777" w:rsidR="009905CA" w:rsidRPr="00DA3972" w:rsidRDefault="009905CA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DA3972">
              <w:rPr>
                <w:rFonts w:cstheme="minorHAnsi"/>
                <w:sz w:val="24"/>
                <w:szCs w:val="24"/>
              </w:rPr>
              <w:t xml:space="preserve">drzwi do kabiny mają szerokość 90 cm (zalecana 100 cm </w:t>
            </w:r>
            <w:r w:rsidRPr="00DA3972">
              <w:rPr>
                <w:rFonts w:cstheme="minorHAnsi"/>
                <w:sz w:val="24"/>
                <w:szCs w:val="24"/>
              </w:rPr>
              <w:br/>
              <w:t xml:space="preserve">ze względu na osoby </w:t>
            </w:r>
            <w:r w:rsidRPr="00DA3972">
              <w:rPr>
                <w:rFonts w:cstheme="minorHAnsi"/>
                <w:sz w:val="24"/>
                <w:szCs w:val="24"/>
              </w:rPr>
              <w:br/>
              <w:t>z wózkami bliźniaczymi)</w:t>
            </w:r>
          </w:p>
        </w:tc>
        <w:tc>
          <w:tcPr>
            <w:tcW w:w="1679" w:type="dxa"/>
            <w:tcBorders>
              <w:top w:val="single" w:sz="4" w:space="0" w:color="auto"/>
            </w:tcBorders>
          </w:tcPr>
          <w:p w14:paraId="51F27D14" w14:textId="77777777" w:rsidR="009905CA" w:rsidRPr="00FE42FC" w:rsidRDefault="009905CA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</w:tcBorders>
          </w:tcPr>
          <w:p w14:paraId="5EB53E0F" w14:textId="77777777" w:rsidR="009905CA" w:rsidRPr="00FE42FC" w:rsidRDefault="009905CA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  <w:tcBorders>
              <w:top w:val="single" w:sz="4" w:space="0" w:color="auto"/>
            </w:tcBorders>
          </w:tcPr>
          <w:p w14:paraId="6A1A9E76" w14:textId="77777777" w:rsidR="009905CA" w:rsidRPr="00FE42FC" w:rsidRDefault="009905CA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196674C7" w14:textId="77777777" w:rsidTr="0023781D">
        <w:trPr>
          <w:cantSplit/>
        </w:trPr>
        <w:tc>
          <w:tcPr>
            <w:tcW w:w="3079" w:type="dxa"/>
          </w:tcPr>
          <w:p w14:paraId="5984B32D" w14:textId="77777777" w:rsidR="003C2F4B" w:rsidRPr="009905CA" w:rsidRDefault="009905CA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9905CA">
              <w:rPr>
                <w:rFonts w:cstheme="minorHAnsi"/>
                <w:sz w:val="24"/>
                <w:szCs w:val="24"/>
              </w:rPr>
              <w:lastRenderedPageBreak/>
              <w:t>n</w:t>
            </w:r>
            <w:r w:rsidR="003C2F4B" w:rsidRPr="009905CA">
              <w:rPr>
                <w:rFonts w:cstheme="minorHAnsi"/>
                <w:sz w:val="24"/>
                <w:szCs w:val="24"/>
              </w:rPr>
              <w:t xml:space="preserve">a ścianie przeciwnej </w:t>
            </w:r>
            <w:r w:rsidRPr="009905CA">
              <w:rPr>
                <w:rFonts w:cstheme="minorHAnsi"/>
                <w:sz w:val="24"/>
                <w:szCs w:val="24"/>
              </w:rPr>
              <w:br/>
            </w:r>
            <w:r w:rsidR="003C2F4B" w:rsidRPr="009905CA">
              <w:rPr>
                <w:rFonts w:cstheme="minorHAnsi"/>
                <w:sz w:val="24"/>
                <w:szCs w:val="24"/>
              </w:rPr>
              <w:t xml:space="preserve">do drzwi wejściowych jest umieszczone lustro, umożliwiające osobie poruszającej się </w:t>
            </w:r>
            <w:r w:rsidRPr="009905CA">
              <w:rPr>
                <w:rFonts w:cstheme="minorHAnsi"/>
                <w:sz w:val="24"/>
                <w:szCs w:val="24"/>
              </w:rPr>
              <w:br/>
            </w:r>
            <w:r w:rsidR="003C2F4B" w:rsidRPr="009905CA">
              <w:rPr>
                <w:rFonts w:cstheme="minorHAnsi"/>
                <w:sz w:val="24"/>
                <w:szCs w:val="24"/>
              </w:rPr>
              <w:t xml:space="preserve">na wózku sprawdzenie, czy za jej plecami </w:t>
            </w:r>
            <w:r w:rsidRPr="009905CA">
              <w:rPr>
                <w:rFonts w:cstheme="minorHAnsi"/>
                <w:sz w:val="24"/>
                <w:szCs w:val="24"/>
              </w:rPr>
              <w:br/>
            </w:r>
            <w:r w:rsidR="003C2F4B" w:rsidRPr="009905CA">
              <w:rPr>
                <w:rFonts w:cstheme="minorHAnsi"/>
                <w:sz w:val="24"/>
                <w:szCs w:val="24"/>
              </w:rPr>
              <w:t xml:space="preserve">nie znajduje się żadna przeszkoda i czy może bezpiecznie opuścić kabinę. Stosowanie lustra nie jest konieczne, </w:t>
            </w:r>
            <w:r w:rsidRPr="009905CA">
              <w:rPr>
                <w:rFonts w:cstheme="minorHAnsi"/>
                <w:sz w:val="24"/>
                <w:szCs w:val="24"/>
              </w:rPr>
              <w:br/>
            </w:r>
            <w:r w:rsidR="003C2F4B" w:rsidRPr="009905CA">
              <w:rPr>
                <w:rFonts w:cstheme="minorHAnsi"/>
                <w:sz w:val="24"/>
                <w:szCs w:val="24"/>
              </w:rPr>
              <w:t xml:space="preserve">jeżeli wymiary kabiny </w:t>
            </w:r>
            <w:r w:rsidRPr="009905CA">
              <w:rPr>
                <w:rFonts w:cstheme="minorHAnsi"/>
                <w:sz w:val="24"/>
                <w:szCs w:val="24"/>
              </w:rPr>
              <w:br/>
            </w:r>
            <w:r w:rsidR="003C2F4B" w:rsidRPr="009905CA">
              <w:rPr>
                <w:rFonts w:cstheme="minorHAnsi"/>
                <w:sz w:val="24"/>
                <w:szCs w:val="24"/>
              </w:rPr>
              <w:t xml:space="preserve">są większe </w:t>
            </w:r>
            <w:r w:rsidRPr="009905CA">
              <w:rPr>
                <w:rFonts w:cstheme="minorHAnsi"/>
                <w:sz w:val="24"/>
                <w:szCs w:val="24"/>
              </w:rPr>
              <w:br/>
            </w:r>
            <w:r w:rsidR="003C2F4B" w:rsidRPr="009905CA">
              <w:rPr>
                <w:rFonts w:cstheme="minorHAnsi"/>
                <w:sz w:val="24"/>
                <w:szCs w:val="24"/>
              </w:rPr>
              <w:t xml:space="preserve">niż 150x150 cm </w:t>
            </w:r>
          </w:p>
        </w:tc>
        <w:tc>
          <w:tcPr>
            <w:tcW w:w="1679" w:type="dxa"/>
          </w:tcPr>
          <w:p w14:paraId="52DAB5D0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B7DDF0E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6E2E48B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C32EF0" w:rsidRPr="00FE42FC" w14:paraId="6520788E" w14:textId="77777777" w:rsidTr="00711084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717D0B1E" w14:textId="7C2A3EC1" w:rsidR="00C32EF0" w:rsidRPr="00711084" w:rsidRDefault="00C32EF0" w:rsidP="001223C9">
            <w:pPr>
              <w:spacing w:before="120" w:after="120"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711084">
              <w:rPr>
                <w:rFonts w:cstheme="minorHAnsi"/>
                <w:b/>
                <w:bCs/>
                <w:sz w:val="24"/>
                <w:szCs w:val="24"/>
              </w:rPr>
              <w:t xml:space="preserve">Dźwigi osobowe (windy) - </w:t>
            </w:r>
            <w:r w:rsidR="00B77A35">
              <w:rPr>
                <w:rFonts w:cstheme="minorHAnsi"/>
                <w:b/>
                <w:bCs/>
                <w:sz w:val="24"/>
                <w:szCs w:val="24"/>
              </w:rPr>
              <w:t>z</w:t>
            </w:r>
            <w:r w:rsidRPr="00711084">
              <w:rPr>
                <w:rFonts w:cstheme="minorHAnsi"/>
                <w:b/>
                <w:bCs/>
                <w:sz w:val="24"/>
                <w:szCs w:val="24"/>
              </w:rPr>
              <w:t>ewnętrzny panel sterujący:</w:t>
            </w:r>
          </w:p>
        </w:tc>
      </w:tr>
      <w:tr w:rsidR="009C423C" w:rsidRPr="00FE42FC" w14:paraId="41CC2B3D" w14:textId="77777777" w:rsidTr="00C52638">
        <w:trPr>
          <w:cantSplit/>
        </w:trPr>
        <w:tc>
          <w:tcPr>
            <w:tcW w:w="3079" w:type="dxa"/>
          </w:tcPr>
          <w:p w14:paraId="29BDC6C4" w14:textId="77777777" w:rsidR="009C423C" w:rsidRPr="00CE3BF8" w:rsidRDefault="009C423C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CE3BF8">
              <w:rPr>
                <w:rFonts w:cstheme="minorHAnsi"/>
                <w:sz w:val="24"/>
                <w:szCs w:val="24"/>
              </w:rPr>
              <w:t>panel nie jest dotykowy</w:t>
            </w:r>
          </w:p>
        </w:tc>
        <w:tc>
          <w:tcPr>
            <w:tcW w:w="1679" w:type="dxa"/>
          </w:tcPr>
          <w:p w14:paraId="707F053F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3F93CFE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1BA5C6E6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6E3283AC" w14:textId="77777777" w:rsidTr="0023781D">
        <w:trPr>
          <w:cantSplit/>
        </w:trPr>
        <w:tc>
          <w:tcPr>
            <w:tcW w:w="3079" w:type="dxa"/>
          </w:tcPr>
          <w:p w14:paraId="50A39A27" w14:textId="77777777" w:rsidR="003C2F4B" w:rsidRPr="00CE3BF8" w:rsidRDefault="00CE3BF8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CE3BF8">
              <w:rPr>
                <w:rFonts w:cstheme="minorHAnsi"/>
                <w:sz w:val="24"/>
                <w:szCs w:val="24"/>
              </w:rPr>
              <w:t>p</w:t>
            </w:r>
            <w:r w:rsidR="003C2F4B" w:rsidRPr="00CE3BF8">
              <w:rPr>
                <w:rFonts w:cstheme="minorHAnsi"/>
                <w:sz w:val="24"/>
                <w:szCs w:val="24"/>
              </w:rPr>
              <w:t xml:space="preserve">rzy każdych drzwiach </w:t>
            </w:r>
            <w:r w:rsidRPr="00CE3BF8">
              <w:rPr>
                <w:rFonts w:cstheme="minorHAnsi"/>
                <w:sz w:val="24"/>
                <w:szCs w:val="24"/>
              </w:rPr>
              <w:br/>
            </w:r>
            <w:r w:rsidR="003C2F4B" w:rsidRPr="00CE3BF8">
              <w:rPr>
                <w:rFonts w:cstheme="minorHAnsi"/>
                <w:sz w:val="24"/>
                <w:szCs w:val="24"/>
              </w:rPr>
              <w:t xml:space="preserve">do dźwigu została umieszczona sygnalizacja świetlna i dźwiękowa informująca, który dźwig osobowy przyjechał </w:t>
            </w:r>
            <w:r w:rsidRPr="00CE3BF8">
              <w:rPr>
                <w:rFonts w:cstheme="minorHAnsi"/>
                <w:sz w:val="24"/>
                <w:szCs w:val="24"/>
              </w:rPr>
              <w:br/>
              <w:t>oraz w którą zmierza stronę</w:t>
            </w:r>
          </w:p>
        </w:tc>
        <w:tc>
          <w:tcPr>
            <w:tcW w:w="1679" w:type="dxa"/>
          </w:tcPr>
          <w:p w14:paraId="2F5D9F96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5C01A08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5B364E6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CE3BF8" w14:paraId="5F99A39C" w14:textId="77777777" w:rsidTr="0023781D">
        <w:trPr>
          <w:cantSplit/>
        </w:trPr>
        <w:tc>
          <w:tcPr>
            <w:tcW w:w="3079" w:type="dxa"/>
          </w:tcPr>
          <w:p w14:paraId="22F25F90" w14:textId="77777777" w:rsidR="003C2F4B" w:rsidRPr="00CE3BF8" w:rsidRDefault="00CE3BF8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CE3BF8">
              <w:rPr>
                <w:rFonts w:cstheme="minorHAnsi"/>
                <w:sz w:val="24"/>
                <w:szCs w:val="24"/>
              </w:rPr>
              <w:t>p</w:t>
            </w:r>
            <w:r w:rsidR="003C2F4B" w:rsidRPr="00CE3BF8">
              <w:rPr>
                <w:rFonts w:cstheme="minorHAnsi"/>
                <w:sz w:val="24"/>
                <w:szCs w:val="24"/>
              </w:rPr>
              <w:t xml:space="preserve">ojedynczy sygnał dźwiękowy </w:t>
            </w:r>
            <w:r w:rsidRPr="00CE3BF8">
              <w:rPr>
                <w:rFonts w:cstheme="minorHAnsi"/>
                <w:sz w:val="24"/>
                <w:szCs w:val="24"/>
              </w:rPr>
              <w:t xml:space="preserve">oznacza </w:t>
            </w:r>
            <w:r w:rsidR="003C2F4B" w:rsidRPr="00CE3BF8">
              <w:rPr>
                <w:rFonts w:cstheme="minorHAnsi"/>
                <w:sz w:val="24"/>
                <w:szCs w:val="24"/>
              </w:rPr>
              <w:t>wjazd</w:t>
            </w:r>
            <w:r w:rsidRPr="00CE3BF8">
              <w:rPr>
                <w:rFonts w:cstheme="minorHAnsi"/>
                <w:sz w:val="24"/>
                <w:szCs w:val="24"/>
              </w:rPr>
              <w:t xml:space="preserve"> do góry, podwójny zjazd na dół. wskazana jest również informacja słowna „w górę” </w:t>
            </w:r>
            <w:r w:rsidRPr="00CE3BF8">
              <w:rPr>
                <w:rFonts w:cstheme="minorHAnsi"/>
                <w:sz w:val="24"/>
                <w:szCs w:val="24"/>
              </w:rPr>
              <w:br/>
              <w:t>i „na dół”</w:t>
            </w:r>
          </w:p>
        </w:tc>
        <w:tc>
          <w:tcPr>
            <w:tcW w:w="1679" w:type="dxa"/>
          </w:tcPr>
          <w:p w14:paraId="4748D760" w14:textId="77777777" w:rsidR="003C2F4B" w:rsidRPr="00CE3BF8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07B6354" w14:textId="77777777" w:rsidR="003C2F4B" w:rsidRPr="00CE3BF8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89E651C" w14:textId="77777777" w:rsidR="003C2F4B" w:rsidRPr="00CE3BF8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7A6F6E" w:rsidRPr="00FE42FC" w14:paraId="21206B5F" w14:textId="77777777" w:rsidTr="00711084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2AC6A122" w14:textId="5937D4D1" w:rsidR="007A6F6E" w:rsidRPr="00711084" w:rsidRDefault="007A6F6E" w:rsidP="001223C9">
            <w:pPr>
              <w:spacing w:before="120" w:after="120"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711084">
              <w:rPr>
                <w:rFonts w:cstheme="minorHAnsi"/>
                <w:b/>
                <w:bCs/>
                <w:sz w:val="24"/>
                <w:szCs w:val="24"/>
              </w:rPr>
              <w:t xml:space="preserve">Dźwigi osobowe (windy) - </w:t>
            </w:r>
            <w:r w:rsidR="00B77A35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Pr="00711084">
              <w:rPr>
                <w:rFonts w:cstheme="minorHAnsi"/>
                <w:b/>
                <w:bCs/>
                <w:sz w:val="24"/>
                <w:szCs w:val="24"/>
              </w:rPr>
              <w:t>ewnętrzny panel sterujący:</w:t>
            </w:r>
          </w:p>
        </w:tc>
      </w:tr>
      <w:tr w:rsidR="003C2F4B" w:rsidRPr="00FE42FC" w14:paraId="4E8660EC" w14:textId="77777777" w:rsidTr="0023781D">
        <w:trPr>
          <w:cantSplit/>
        </w:trPr>
        <w:tc>
          <w:tcPr>
            <w:tcW w:w="3079" w:type="dxa"/>
          </w:tcPr>
          <w:p w14:paraId="73C3E311" w14:textId="77777777" w:rsidR="003C2F4B" w:rsidRPr="00CE3BF8" w:rsidRDefault="00CE3BF8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CE3BF8">
              <w:rPr>
                <w:rFonts w:cstheme="minorHAnsi"/>
                <w:sz w:val="24"/>
                <w:szCs w:val="24"/>
              </w:rPr>
              <w:lastRenderedPageBreak/>
              <w:t>p</w:t>
            </w:r>
            <w:r w:rsidR="003C2F4B" w:rsidRPr="00CE3BF8">
              <w:rPr>
                <w:rFonts w:cstheme="minorHAnsi"/>
                <w:sz w:val="24"/>
                <w:szCs w:val="24"/>
              </w:rPr>
              <w:t xml:space="preserve">anel jest zamontowany na wysokości 80-120 cm nad podłogą </w:t>
            </w:r>
            <w:r w:rsidRPr="00CE3BF8">
              <w:rPr>
                <w:rFonts w:cstheme="minorHAnsi"/>
                <w:sz w:val="24"/>
                <w:szCs w:val="24"/>
              </w:rPr>
              <w:br/>
            </w:r>
            <w:r w:rsidR="003C2F4B" w:rsidRPr="00CE3BF8">
              <w:rPr>
                <w:rFonts w:cstheme="minorHAnsi"/>
                <w:sz w:val="24"/>
                <w:szCs w:val="24"/>
              </w:rPr>
              <w:t xml:space="preserve">i w odległości 50 cm </w:t>
            </w:r>
            <w:r w:rsidRPr="00CE3BF8">
              <w:rPr>
                <w:rFonts w:cstheme="minorHAnsi"/>
                <w:sz w:val="24"/>
                <w:szCs w:val="24"/>
              </w:rPr>
              <w:br/>
            </w:r>
            <w:r w:rsidR="003C2F4B" w:rsidRPr="00CE3BF8">
              <w:rPr>
                <w:rFonts w:cstheme="minorHAnsi"/>
                <w:sz w:val="24"/>
                <w:szCs w:val="24"/>
              </w:rPr>
              <w:t xml:space="preserve">od naroża kabiny </w:t>
            </w:r>
          </w:p>
        </w:tc>
        <w:tc>
          <w:tcPr>
            <w:tcW w:w="1679" w:type="dxa"/>
          </w:tcPr>
          <w:p w14:paraId="3CEAEEEC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BDCB55E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D26A49F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1619DED7" w14:textId="77777777" w:rsidTr="0023781D">
        <w:trPr>
          <w:cantSplit/>
        </w:trPr>
        <w:tc>
          <w:tcPr>
            <w:tcW w:w="3079" w:type="dxa"/>
          </w:tcPr>
          <w:p w14:paraId="14410CA3" w14:textId="77777777" w:rsidR="003C2F4B" w:rsidRPr="00CE3BF8" w:rsidRDefault="00CE3BF8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CE3BF8">
              <w:rPr>
                <w:rFonts w:cstheme="minorHAnsi"/>
                <w:sz w:val="24"/>
                <w:szCs w:val="24"/>
              </w:rPr>
              <w:t>p</w:t>
            </w:r>
            <w:r w:rsidR="003C2F4B" w:rsidRPr="00CE3BF8">
              <w:rPr>
                <w:rFonts w:cstheme="minorHAnsi"/>
                <w:sz w:val="24"/>
                <w:szCs w:val="24"/>
              </w:rPr>
              <w:t xml:space="preserve">anel jest umieszczony po prawej stronie </w:t>
            </w:r>
            <w:r w:rsidRPr="00CE3BF8">
              <w:rPr>
                <w:rFonts w:cstheme="minorHAnsi"/>
                <w:sz w:val="24"/>
                <w:szCs w:val="24"/>
              </w:rPr>
              <w:br/>
            </w:r>
            <w:r w:rsidR="003C2F4B" w:rsidRPr="00CE3BF8">
              <w:rPr>
                <w:rFonts w:cstheme="minorHAnsi"/>
                <w:sz w:val="24"/>
                <w:szCs w:val="24"/>
              </w:rPr>
              <w:t xml:space="preserve">w przypadku drzwi otwierających się centralnie, </w:t>
            </w:r>
            <w:r w:rsidRPr="00CE3BF8">
              <w:rPr>
                <w:rFonts w:cstheme="minorHAnsi"/>
                <w:sz w:val="24"/>
                <w:szCs w:val="24"/>
              </w:rPr>
              <w:br/>
            </w:r>
            <w:r w:rsidR="003C2F4B" w:rsidRPr="00CE3BF8">
              <w:rPr>
                <w:rFonts w:cstheme="minorHAnsi"/>
                <w:sz w:val="24"/>
                <w:szCs w:val="24"/>
              </w:rPr>
              <w:t xml:space="preserve">a w przypadku otwieranych na bok </w:t>
            </w:r>
            <w:r w:rsidRPr="00CE3BF8">
              <w:rPr>
                <w:rFonts w:cstheme="minorHAnsi"/>
                <w:sz w:val="24"/>
                <w:szCs w:val="24"/>
              </w:rPr>
              <w:br/>
            </w:r>
            <w:r w:rsidR="003C2F4B" w:rsidRPr="00CE3BF8">
              <w:rPr>
                <w:rFonts w:cstheme="minorHAnsi"/>
                <w:sz w:val="24"/>
                <w:szCs w:val="24"/>
              </w:rPr>
              <w:t xml:space="preserve">– po stronie, </w:t>
            </w:r>
            <w:r w:rsidRPr="00CE3BF8">
              <w:rPr>
                <w:rFonts w:cstheme="minorHAnsi"/>
                <w:sz w:val="24"/>
                <w:szCs w:val="24"/>
              </w:rPr>
              <w:br/>
            </w:r>
            <w:r w:rsidR="003C2F4B" w:rsidRPr="00CE3BF8">
              <w:rPr>
                <w:rFonts w:cstheme="minorHAnsi"/>
                <w:sz w:val="24"/>
                <w:szCs w:val="24"/>
              </w:rPr>
              <w:t xml:space="preserve">w którą zamykają się drzwi </w:t>
            </w:r>
          </w:p>
        </w:tc>
        <w:tc>
          <w:tcPr>
            <w:tcW w:w="1679" w:type="dxa"/>
          </w:tcPr>
          <w:p w14:paraId="1E8E86F5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CDC3241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0680CBDF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3C2F4B" w:rsidRPr="00FE42FC" w14:paraId="1F62EBF0" w14:textId="77777777" w:rsidTr="0023781D">
        <w:trPr>
          <w:cantSplit/>
        </w:trPr>
        <w:tc>
          <w:tcPr>
            <w:tcW w:w="3079" w:type="dxa"/>
          </w:tcPr>
          <w:p w14:paraId="798693C0" w14:textId="77777777" w:rsidR="003C2F4B" w:rsidRPr="00CE3BF8" w:rsidRDefault="00CE3BF8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CE3BF8">
              <w:rPr>
                <w:rFonts w:cstheme="minorHAnsi"/>
                <w:sz w:val="24"/>
                <w:szCs w:val="24"/>
              </w:rPr>
              <w:t>w</w:t>
            </w:r>
            <w:r w:rsidR="003C2F4B" w:rsidRPr="00CE3BF8">
              <w:rPr>
                <w:rFonts w:cstheme="minorHAnsi"/>
                <w:sz w:val="24"/>
                <w:szCs w:val="24"/>
              </w:rPr>
              <w:t xml:space="preserve"> przypadku panelu numerycznego przyciski wyboru przystanków znajdują się </w:t>
            </w:r>
            <w:r w:rsidRPr="00CE3BF8">
              <w:rPr>
                <w:rFonts w:cstheme="minorHAnsi"/>
                <w:sz w:val="24"/>
                <w:szCs w:val="24"/>
              </w:rPr>
              <w:br/>
            </w:r>
            <w:r w:rsidR="003C2F4B" w:rsidRPr="00CE3BF8">
              <w:rPr>
                <w:rFonts w:cstheme="minorHAnsi"/>
                <w:sz w:val="24"/>
                <w:szCs w:val="24"/>
              </w:rPr>
              <w:t xml:space="preserve">nad przyciskiem alarmowym </w:t>
            </w:r>
          </w:p>
        </w:tc>
        <w:tc>
          <w:tcPr>
            <w:tcW w:w="1679" w:type="dxa"/>
          </w:tcPr>
          <w:p w14:paraId="3ADF2F0D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F1CDAC5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31017143" w14:textId="77777777" w:rsidR="003C2F4B" w:rsidRPr="00FE42FC" w:rsidRDefault="003C2F4B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9C423C" w:rsidRPr="00FE42FC" w14:paraId="6460B923" w14:textId="77777777" w:rsidTr="00C52638">
        <w:trPr>
          <w:cantSplit/>
        </w:trPr>
        <w:tc>
          <w:tcPr>
            <w:tcW w:w="3079" w:type="dxa"/>
          </w:tcPr>
          <w:p w14:paraId="31020C70" w14:textId="77777777" w:rsidR="009C423C" w:rsidRPr="009C423C" w:rsidRDefault="009C423C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9C423C">
              <w:rPr>
                <w:rFonts w:cstheme="minorHAnsi"/>
                <w:sz w:val="24"/>
                <w:szCs w:val="24"/>
              </w:rPr>
              <w:t xml:space="preserve">panel jest wyposażony </w:t>
            </w:r>
            <w:r w:rsidRPr="009C423C">
              <w:rPr>
                <w:rFonts w:cstheme="minorHAnsi"/>
                <w:sz w:val="24"/>
                <w:szCs w:val="24"/>
              </w:rPr>
              <w:br/>
              <w:t xml:space="preserve">w dodatkowe oznakowanie dla osób niewidomych </w:t>
            </w:r>
            <w:r w:rsidRPr="009C423C">
              <w:rPr>
                <w:rFonts w:cstheme="minorHAnsi"/>
                <w:sz w:val="24"/>
                <w:szCs w:val="24"/>
              </w:rPr>
              <w:br/>
              <w:t xml:space="preserve">i niedowidzących (wypukłe opisy, cyfry </w:t>
            </w:r>
            <w:r w:rsidRPr="009C423C">
              <w:rPr>
                <w:rFonts w:cstheme="minorHAnsi"/>
                <w:sz w:val="24"/>
                <w:szCs w:val="24"/>
              </w:rPr>
              <w:br/>
              <w:t xml:space="preserve">lub symbole </w:t>
            </w:r>
            <w:r w:rsidRPr="009C423C">
              <w:rPr>
                <w:rFonts w:cstheme="minorHAnsi"/>
                <w:sz w:val="24"/>
                <w:szCs w:val="24"/>
              </w:rPr>
              <w:br/>
              <w:t>oraz ozna</w:t>
            </w:r>
            <w:r w:rsidR="00042F93">
              <w:rPr>
                <w:rFonts w:cstheme="minorHAnsi"/>
                <w:sz w:val="24"/>
                <w:szCs w:val="24"/>
              </w:rPr>
              <w:t xml:space="preserve">czenia </w:t>
            </w:r>
            <w:r w:rsidR="00042F93">
              <w:rPr>
                <w:rFonts w:cstheme="minorHAnsi"/>
                <w:sz w:val="24"/>
                <w:szCs w:val="24"/>
              </w:rPr>
              <w:br/>
              <w:t xml:space="preserve">w alfabecie Braille’a) </w:t>
            </w:r>
          </w:p>
        </w:tc>
        <w:tc>
          <w:tcPr>
            <w:tcW w:w="1679" w:type="dxa"/>
          </w:tcPr>
          <w:p w14:paraId="36A3EBA5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993F34E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4BE9D36C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042F93" w:rsidRPr="00FE42FC" w14:paraId="60F95E0E" w14:textId="77777777" w:rsidTr="00C52638">
        <w:trPr>
          <w:cantSplit/>
        </w:trPr>
        <w:tc>
          <w:tcPr>
            <w:tcW w:w="3079" w:type="dxa"/>
          </w:tcPr>
          <w:p w14:paraId="6DAB6AEC" w14:textId="77777777" w:rsidR="00042F93" w:rsidRPr="009C423C" w:rsidRDefault="00042F93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panel jest wyposażony </w:t>
            </w:r>
            <w:r>
              <w:rPr>
                <w:rFonts w:cstheme="minorHAnsi"/>
                <w:sz w:val="24"/>
                <w:szCs w:val="24"/>
              </w:rPr>
              <w:br/>
              <w:t xml:space="preserve">w </w:t>
            </w:r>
            <w:r w:rsidRPr="009C423C">
              <w:rPr>
                <w:rFonts w:cstheme="minorHAnsi"/>
                <w:sz w:val="24"/>
                <w:szCs w:val="24"/>
              </w:rPr>
              <w:t>informację głosową</w:t>
            </w:r>
          </w:p>
        </w:tc>
        <w:tc>
          <w:tcPr>
            <w:tcW w:w="1679" w:type="dxa"/>
          </w:tcPr>
          <w:p w14:paraId="6431DF8F" w14:textId="77777777" w:rsidR="00042F93" w:rsidRPr="00FE42FC" w:rsidRDefault="00042F93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85A6CA7" w14:textId="77777777" w:rsidR="00042F93" w:rsidRPr="00FE42FC" w:rsidRDefault="00042F93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0073E99" w14:textId="77777777" w:rsidR="00042F93" w:rsidRPr="00FE42FC" w:rsidRDefault="00042F93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9C423C" w:rsidRPr="00FE42FC" w14:paraId="13BACE97" w14:textId="77777777" w:rsidTr="0023781D">
        <w:trPr>
          <w:cantSplit/>
        </w:trPr>
        <w:tc>
          <w:tcPr>
            <w:tcW w:w="3079" w:type="dxa"/>
          </w:tcPr>
          <w:p w14:paraId="599A1D45" w14:textId="77777777" w:rsidR="009C423C" w:rsidRPr="00CE3BF8" w:rsidRDefault="009C423C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CE3BF8">
              <w:rPr>
                <w:rFonts w:cstheme="minorHAnsi"/>
                <w:sz w:val="24"/>
                <w:szCs w:val="24"/>
              </w:rPr>
              <w:lastRenderedPageBreak/>
              <w:t xml:space="preserve">przyciski pojedyncze </w:t>
            </w:r>
            <w:r w:rsidRPr="00CE3BF8">
              <w:rPr>
                <w:rFonts w:cstheme="minorHAnsi"/>
                <w:sz w:val="24"/>
                <w:szCs w:val="24"/>
              </w:rPr>
              <w:br/>
              <w:t xml:space="preserve">są ustawione w jednym rzędzie, pionowo </w:t>
            </w:r>
            <w:r w:rsidRPr="00CE3BF8">
              <w:rPr>
                <w:rFonts w:cstheme="minorHAnsi"/>
                <w:sz w:val="24"/>
                <w:szCs w:val="24"/>
              </w:rPr>
              <w:br/>
              <w:t xml:space="preserve">lub poziomo (zalecane), </w:t>
            </w:r>
            <w:r w:rsidRPr="009C423C">
              <w:rPr>
                <w:rFonts w:cstheme="minorHAnsi"/>
                <w:sz w:val="24"/>
                <w:szCs w:val="24"/>
              </w:rPr>
              <w:t xml:space="preserve">odpowiednio: od dołu </w:t>
            </w:r>
            <w:r w:rsidRPr="009C423C">
              <w:rPr>
                <w:rFonts w:cstheme="minorHAnsi"/>
                <w:sz w:val="24"/>
                <w:szCs w:val="24"/>
              </w:rPr>
              <w:br/>
              <w:t xml:space="preserve">do góry przy układzie pionowym i od lewej </w:t>
            </w:r>
            <w:r w:rsidRPr="009C423C">
              <w:rPr>
                <w:rFonts w:cstheme="minorHAnsi"/>
                <w:sz w:val="24"/>
                <w:szCs w:val="24"/>
              </w:rPr>
              <w:br/>
              <w:t xml:space="preserve">w układzie poziomym. </w:t>
            </w:r>
            <w:r w:rsidRPr="009C423C">
              <w:rPr>
                <w:rFonts w:cstheme="minorHAnsi"/>
                <w:sz w:val="24"/>
                <w:szCs w:val="24"/>
              </w:rPr>
              <w:br/>
              <w:t xml:space="preserve">W przypadku większej ilości przycisków rozmieszczenie </w:t>
            </w:r>
            <w:r w:rsidRPr="009C423C">
              <w:rPr>
                <w:rFonts w:cstheme="minorHAnsi"/>
                <w:sz w:val="24"/>
                <w:szCs w:val="24"/>
              </w:rPr>
              <w:br/>
              <w:t xml:space="preserve">ich powinno </w:t>
            </w:r>
            <w:r w:rsidRPr="009C423C">
              <w:rPr>
                <w:rFonts w:cstheme="minorHAnsi"/>
                <w:sz w:val="24"/>
                <w:szCs w:val="24"/>
              </w:rPr>
              <w:br/>
              <w:t xml:space="preserve">być mijankowe </w:t>
            </w:r>
            <w:r w:rsidRPr="009C423C">
              <w:rPr>
                <w:rFonts w:cstheme="minorHAnsi"/>
                <w:sz w:val="24"/>
                <w:szCs w:val="24"/>
              </w:rPr>
              <w:br/>
              <w:t xml:space="preserve">dla lepszego rozpoznania kolejności pięter </w:t>
            </w:r>
            <w:r w:rsidRPr="009C423C">
              <w:rPr>
                <w:rFonts w:cstheme="minorHAnsi"/>
                <w:sz w:val="24"/>
                <w:szCs w:val="24"/>
              </w:rPr>
              <w:br/>
              <w:t xml:space="preserve">(PN-EN 81-70: 2005 „Przepisy bezpieczeństwa dotyczące budowy </w:t>
            </w:r>
            <w:r w:rsidRPr="009C423C">
              <w:rPr>
                <w:rFonts w:cstheme="minorHAnsi"/>
                <w:sz w:val="24"/>
                <w:szCs w:val="24"/>
              </w:rPr>
              <w:br/>
              <w:t xml:space="preserve">i instalowania dźwigów – Szczególne zastosowania dźwigów osobowych </w:t>
            </w:r>
            <w:r w:rsidRPr="009C423C">
              <w:rPr>
                <w:rFonts w:cstheme="minorHAnsi"/>
                <w:sz w:val="24"/>
                <w:szCs w:val="24"/>
              </w:rPr>
              <w:br/>
              <w:t xml:space="preserve">i towarowych – Część 70: Dostępność dźwigów </w:t>
            </w:r>
            <w:r w:rsidRPr="009C423C">
              <w:rPr>
                <w:rFonts w:cstheme="minorHAnsi"/>
                <w:sz w:val="24"/>
                <w:szCs w:val="24"/>
              </w:rPr>
              <w:br/>
              <w:t>dla osób, w tym osób niepełnosprawnych”)</w:t>
            </w:r>
          </w:p>
        </w:tc>
        <w:tc>
          <w:tcPr>
            <w:tcW w:w="1679" w:type="dxa"/>
          </w:tcPr>
          <w:p w14:paraId="0861C646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A00159E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604A0BFD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9C423C" w:rsidRPr="00FE42FC" w14:paraId="179C5830" w14:textId="77777777" w:rsidTr="00C52638">
        <w:trPr>
          <w:cantSplit/>
        </w:trPr>
        <w:tc>
          <w:tcPr>
            <w:tcW w:w="3079" w:type="dxa"/>
          </w:tcPr>
          <w:p w14:paraId="00943CFE" w14:textId="77777777" w:rsidR="009C423C" w:rsidRPr="009C423C" w:rsidRDefault="009C423C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9C423C">
              <w:rPr>
                <w:rFonts w:cstheme="minorHAnsi"/>
                <w:sz w:val="24"/>
                <w:szCs w:val="24"/>
              </w:rPr>
              <w:t xml:space="preserve">przycisk kondygnacji </w:t>
            </w:r>
            <w:r w:rsidRPr="009C423C">
              <w:rPr>
                <w:rFonts w:cstheme="minorHAnsi"/>
                <w:sz w:val="24"/>
                <w:szCs w:val="24"/>
              </w:rPr>
              <w:br/>
              <w:t xml:space="preserve">z wyjściem ewakuacji </w:t>
            </w:r>
            <w:r w:rsidRPr="009C423C">
              <w:rPr>
                <w:rFonts w:cstheme="minorHAnsi"/>
                <w:sz w:val="24"/>
                <w:szCs w:val="24"/>
              </w:rPr>
              <w:br/>
              <w:t xml:space="preserve">jest dodatkowo wyróżniony </w:t>
            </w:r>
          </w:p>
        </w:tc>
        <w:tc>
          <w:tcPr>
            <w:tcW w:w="1679" w:type="dxa"/>
          </w:tcPr>
          <w:p w14:paraId="51F49059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E528964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2F6D8537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4A5CA6" w:rsidRPr="00FE42FC" w14:paraId="5E313230" w14:textId="77777777" w:rsidTr="00711084">
        <w:trPr>
          <w:cantSplit/>
        </w:trPr>
        <w:tc>
          <w:tcPr>
            <w:tcW w:w="9062" w:type="dxa"/>
            <w:gridSpan w:val="4"/>
            <w:shd w:val="clear" w:color="auto" w:fill="F2F2F2" w:themeFill="background1" w:themeFillShade="F2"/>
          </w:tcPr>
          <w:p w14:paraId="48F79C3A" w14:textId="2BEF9695" w:rsidR="004A5CA6" w:rsidRPr="00711084" w:rsidRDefault="004A5CA6" w:rsidP="001223C9">
            <w:pPr>
              <w:spacing w:before="120" w:after="120" w:line="23" w:lineRule="atLeast"/>
              <w:rPr>
                <w:rFonts w:cstheme="minorHAnsi"/>
                <w:b/>
                <w:bCs/>
                <w:sz w:val="24"/>
                <w:szCs w:val="24"/>
              </w:rPr>
            </w:pPr>
            <w:r w:rsidRPr="00711084">
              <w:rPr>
                <w:rFonts w:cstheme="minorHAnsi"/>
                <w:b/>
                <w:bCs/>
                <w:sz w:val="24"/>
                <w:szCs w:val="24"/>
              </w:rPr>
              <w:t>Platformy pionowe i ukośne:</w:t>
            </w:r>
          </w:p>
        </w:tc>
      </w:tr>
      <w:tr w:rsidR="009C423C" w:rsidRPr="00FE42FC" w14:paraId="5F727B25" w14:textId="77777777" w:rsidTr="0023781D">
        <w:trPr>
          <w:cantSplit/>
        </w:trPr>
        <w:tc>
          <w:tcPr>
            <w:tcW w:w="3079" w:type="dxa"/>
          </w:tcPr>
          <w:p w14:paraId="205F4277" w14:textId="77777777" w:rsidR="009C423C" w:rsidRPr="00FE42FC" w:rsidRDefault="009C423C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zachowano minimalne wymiary podnośnika pionowego (90x120cm)</w:t>
            </w:r>
          </w:p>
        </w:tc>
        <w:tc>
          <w:tcPr>
            <w:tcW w:w="1679" w:type="dxa"/>
          </w:tcPr>
          <w:p w14:paraId="01859FB5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E4C9960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5BA4E1AC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9C423C" w:rsidRPr="00FE42FC" w14:paraId="472B53AF" w14:textId="77777777" w:rsidTr="0023781D">
        <w:trPr>
          <w:cantSplit/>
        </w:trPr>
        <w:tc>
          <w:tcPr>
            <w:tcW w:w="3079" w:type="dxa"/>
          </w:tcPr>
          <w:p w14:paraId="45EB175A" w14:textId="77777777" w:rsidR="009C423C" w:rsidRPr="00FE42FC" w:rsidRDefault="009C423C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t>zachowano minimalne wymiary podnośnika schodowego (80x100 cm)</w:t>
            </w:r>
          </w:p>
        </w:tc>
        <w:tc>
          <w:tcPr>
            <w:tcW w:w="1679" w:type="dxa"/>
          </w:tcPr>
          <w:p w14:paraId="66EBBA86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C5F96EB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A2DB951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  <w:tr w:rsidR="009C423C" w:rsidRPr="00FE42FC" w14:paraId="1044D59A" w14:textId="77777777" w:rsidTr="0023781D">
        <w:trPr>
          <w:cantSplit/>
        </w:trPr>
        <w:tc>
          <w:tcPr>
            <w:tcW w:w="3079" w:type="dxa"/>
          </w:tcPr>
          <w:p w14:paraId="643632C5" w14:textId="77777777" w:rsidR="009C423C" w:rsidRPr="00FE42FC" w:rsidRDefault="009C423C" w:rsidP="001223C9">
            <w:pPr>
              <w:pStyle w:val="Akapitzlist"/>
              <w:numPr>
                <w:ilvl w:val="0"/>
                <w:numId w:val="2"/>
              </w:numPr>
              <w:spacing w:before="120" w:after="120" w:line="23" w:lineRule="atLeast"/>
              <w:ind w:left="357" w:hanging="357"/>
              <w:contextualSpacing w:val="0"/>
              <w:rPr>
                <w:rFonts w:cstheme="minorHAnsi"/>
                <w:sz w:val="24"/>
                <w:szCs w:val="24"/>
              </w:rPr>
            </w:pPr>
            <w:r w:rsidRPr="00FE42FC">
              <w:rPr>
                <w:rFonts w:cstheme="minorHAnsi"/>
                <w:sz w:val="24"/>
                <w:szCs w:val="24"/>
              </w:rPr>
              <w:lastRenderedPageBreak/>
              <w:t>zachowano udźwig podnośnika nie mniejszy niż 250 kg</w:t>
            </w:r>
          </w:p>
        </w:tc>
        <w:tc>
          <w:tcPr>
            <w:tcW w:w="1679" w:type="dxa"/>
          </w:tcPr>
          <w:p w14:paraId="0E469360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4907B41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8" w:type="dxa"/>
          </w:tcPr>
          <w:p w14:paraId="75D53AFC" w14:textId="77777777" w:rsidR="009C423C" w:rsidRPr="00FE42FC" w:rsidRDefault="009C423C" w:rsidP="001223C9">
            <w:pPr>
              <w:spacing w:before="120" w:after="120" w:line="23" w:lineRule="atLeast"/>
              <w:rPr>
                <w:rFonts w:cstheme="minorHAnsi"/>
                <w:sz w:val="24"/>
                <w:szCs w:val="24"/>
              </w:rPr>
            </w:pPr>
          </w:p>
        </w:tc>
      </w:tr>
    </w:tbl>
    <w:p w14:paraId="3BC338C2" w14:textId="77777777" w:rsidR="00CC7C5F" w:rsidRPr="00FE42FC" w:rsidRDefault="00CC7C5F" w:rsidP="009C423C">
      <w:pPr>
        <w:spacing w:after="0" w:line="360" w:lineRule="auto"/>
        <w:rPr>
          <w:rFonts w:cstheme="minorHAnsi"/>
          <w:sz w:val="24"/>
          <w:szCs w:val="24"/>
        </w:rPr>
      </w:pPr>
    </w:p>
    <w:p w14:paraId="4B652CB6" w14:textId="77777777" w:rsidR="00CC7C5F" w:rsidRPr="00FE42FC" w:rsidRDefault="00CC7C5F" w:rsidP="009C423C">
      <w:pPr>
        <w:spacing w:after="0" w:line="360" w:lineRule="auto"/>
        <w:rPr>
          <w:rFonts w:cstheme="minorHAnsi"/>
          <w:sz w:val="24"/>
          <w:szCs w:val="24"/>
        </w:rPr>
      </w:pPr>
    </w:p>
    <w:p w14:paraId="037131D7" w14:textId="77777777" w:rsidR="00CC7C5F" w:rsidRPr="00093B4C" w:rsidRDefault="00CC7C5F" w:rsidP="009C423C">
      <w:pPr>
        <w:spacing w:after="0" w:line="360" w:lineRule="auto"/>
        <w:rPr>
          <w:rFonts w:cstheme="minorHAnsi"/>
          <w:sz w:val="24"/>
          <w:szCs w:val="24"/>
        </w:rPr>
      </w:pPr>
    </w:p>
    <w:p w14:paraId="2891B1EA" w14:textId="77777777" w:rsidR="00CC7C5F" w:rsidRPr="00093B4C" w:rsidRDefault="00CC7C5F" w:rsidP="009C423C">
      <w:pPr>
        <w:spacing w:after="0" w:line="360" w:lineRule="auto"/>
        <w:rPr>
          <w:rFonts w:cstheme="minorHAnsi"/>
          <w:sz w:val="24"/>
          <w:szCs w:val="24"/>
        </w:rPr>
      </w:pPr>
      <w:r w:rsidRPr="00093B4C">
        <w:rPr>
          <w:rFonts w:cstheme="minorHAnsi"/>
          <w:sz w:val="24"/>
          <w:szCs w:val="24"/>
        </w:rPr>
        <w:t>…………………………………………………………………….</w:t>
      </w:r>
    </w:p>
    <w:p w14:paraId="7863294F" w14:textId="77777777" w:rsidR="00CC7C5F" w:rsidRPr="00093B4C" w:rsidRDefault="00CC7C5F" w:rsidP="009C423C">
      <w:pPr>
        <w:spacing w:after="0" w:line="360" w:lineRule="auto"/>
        <w:rPr>
          <w:rFonts w:cstheme="minorHAnsi"/>
          <w:sz w:val="24"/>
          <w:szCs w:val="24"/>
        </w:rPr>
      </w:pPr>
      <w:r w:rsidRPr="00093B4C">
        <w:rPr>
          <w:rFonts w:cstheme="minorHAnsi"/>
          <w:sz w:val="24"/>
          <w:szCs w:val="24"/>
        </w:rPr>
        <w:t xml:space="preserve">Data i podpis Osoby sporządzającej </w:t>
      </w:r>
    </w:p>
    <w:p w14:paraId="0F34AA99" w14:textId="77777777" w:rsidR="006160E8" w:rsidRDefault="006160E8" w:rsidP="009C423C">
      <w:pPr>
        <w:spacing w:after="0" w:line="360" w:lineRule="auto"/>
        <w:rPr>
          <w:rFonts w:cstheme="minorHAnsi"/>
          <w:sz w:val="24"/>
          <w:szCs w:val="24"/>
        </w:rPr>
      </w:pPr>
    </w:p>
    <w:p w14:paraId="72815C76" w14:textId="77777777" w:rsidR="00081F79" w:rsidRDefault="00081F79" w:rsidP="009C423C">
      <w:pPr>
        <w:spacing w:after="0" w:line="360" w:lineRule="auto"/>
        <w:rPr>
          <w:rFonts w:cstheme="minorHAnsi"/>
          <w:sz w:val="24"/>
          <w:szCs w:val="24"/>
        </w:rPr>
      </w:pPr>
    </w:p>
    <w:p w14:paraId="67C51380" w14:textId="77777777" w:rsidR="00081F79" w:rsidRPr="00CC7C5F" w:rsidRDefault="00081F79" w:rsidP="009C423C">
      <w:pPr>
        <w:spacing w:after="0" w:line="360" w:lineRule="auto"/>
        <w:rPr>
          <w:rFonts w:cstheme="minorHAnsi"/>
          <w:sz w:val="24"/>
          <w:szCs w:val="24"/>
        </w:rPr>
      </w:pPr>
    </w:p>
    <w:sectPr w:rsidR="00081F79" w:rsidRPr="00CC7C5F" w:rsidSect="00B77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E910CD" w14:textId="77777777" w:rsidR="00613ACE" w:rsidRDefault="00613ACE" w:rsidP="00696274">
      <w:pPr>
        <w:spacing w:after="0" w:line="240" w:lineRule="auto"/>
      </w:pPr>
      <w:r>
        <w:separator/>
      </w:r>
    </w:p>
  </w:endnote>
  <w:endnote w:type="continuationSeparator" w:id="0">
    <w:p w14:paraId="3F8864CD" w14:textId="77777777" w:rsidR="00613ACE" w:rsidRDefault="00613ACE" w:rsidP="0069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EFCE5" w14:textId="77777777" w:rsidR="005849D4" w:rsidRDefault="005849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740248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82402E" w14:textId="77777777" w:rsidR="00765C81" w:rsidRDefault="00765C81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F93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2F93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E4DD34" w14:textId="745C3761" w:rsidR="00765C81" w:rsidRPr="00CC7C5F" w:rsidRDefault="00CC7C5F" w:rsidP="00ED1F09">
    <w:pPr>
      <w:pStyle w:val="Stopka"/>
      <w:spacing w:line="360" w:lineRule="auto"/>
      <w:rPr>
        <w:sz w:val="24"/>
        <w:szCs w:val="24"/>
      </w:rPr>
    </w:pPr>
    <w:r w:rsidRPr="00CC7C5F">
      <w:rPr>
        <w:sz w:val="24"/>
        <w:szCs w:val="24"/>
      </w:rPr>
      <w:t xml:space="preserve">Załącznik nr 4 do Audytu dostępności </w:t>
    </w:r>
    <w:r w:rsidR="001223C9">
      <w:rPr>
        <w:sz w:val="24"/>
        <w:szCs w:val="24"/>
      </w:rPr>
      <w:t>ex-</w:t>
    </w:r>
    <w:proofErr w:type="spellStart"/>
    <w:r w:rsidR="001223C9">
      <w:rPr>
        <w:sz w:val="24"/>
        <w:szCs w:val="24"/>
      </w:rPr>
      <w:t>ante</w:t>
    </w:r>
    <w:proofErr w:type="spellEnd"/>
    <w:r w:rsidR="001223C9">
      <w:rPr>
        <w:sz w:val="24"/>
        <w:szCs w:val="24"/>
      </w:rPr>
      <w:t xml:space="preserve"> </w:t>
    </w:r>
    <w:r w:rsidRPr="00CC7C5F">
      <w:rPr>
        <w:sz w:val="24"/>
        <w:szCs w:val="24"/>
      </w:rPr>
      <w:t>– Komunikacja pionowa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B9EF1" w14:textId="77777777" w:rsidR="005849D4" w:rsidRDefault="005849D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C628F" w14:textId="77777777" w:rsidR="00613ACE" w:rsidRDefault="00613ACE" w:rsidP="00696274">
      <w:pPr>
        <w:spacing w:after="0" w:line="240" w:lineRule="auto"/>
      </w:pPr>
      <w:r>
        <w:separator/>
      </w:r>
    </w:p>
  </w:footnote>
  <w:footnote w:type="continuationSeparator" w:id="0">
    <w:p w14:paraId="6328A977" w14:textId="77777777" w:rsidR="00613ACE" w:rsidRDefault="00613ACE" w:rsidP="00696274">
      <w:pPr>
        <w:spacing w:after="0" w:line="240" w:lineRule="auto"/>
      </w:pPr>
      <w:r>
        <w:continuationSeparator/>
      </w:r>
    </w:p>
  </w:footnote>
  <w:footnote w:id="1">
    <w:p w14:paraId="5BED3E19" w14:textId="6098D11F" w:rsidR="00081F79" w:rsidRPr="008150B0" w:rsidRDefault="00081F79" w:rsidP="006861BA">
      <w:pPr>
        <w:pStyle w:val="Tekstprzypisudolnego"/>
        <w:spacing w:line="23" w:lineRule="atLeast"/>
        <w:rPr>
          <w:sz w:val="16"/>
          <w:szCs w:val="16"/>
        </w:rPr>
      </w:pPr>
      <w:r w:rsidRPr="008150B0">
        <w:rPr>
          <w:rStyle w:val="Odwoanieprzypisudolnego"/>
          <w:sz w:val="16"/>
          <w:szCs w:val="16"/>
        </w:rPr>
        <w:footnoteRef/>
      </w:r>
      <w:r w:rsidRPr="008150B0">
        <w:rPr>
          <w:sz w:val="16"/>
          <w:szCs w:val="16"/>
        </w:rPr>
        <w:t xml:space="preserve"> </w:t>
      </w:r>
      <w:r w:rsidR="00620B0E" w:rsidRPr="00793A59">
        <w:t>Budynki u</w:t>
      </w:r>
      <w:r w:rsidRPr="00793A59">
        <w:t xml:space="preserve">żyteczności publicznej (oprócz budynków opieki zdrowotnej) 120 cm. Produkcyjne 120 cm. Magazynowo składowe 120 cm. Usługowe (w których zatrudnia się powyżej 10 osób) 120 cm. </w:t>
      </w:r>
      <w:r w:rsidRPr="00793A59">
        <w:rPr>
          <w:rFonts w:cstheme="minorHAnsi"/>
        </w:rPr>
        <w:t xml:space="preserve">Przedszkola </w:t>
      </w:r>
      <w:r w:rsidR="00793A59">
        <w:rPr>
          <w:rFonts w:cstheme="minorHAnsi"/>
        </w:rPr>
        <w:br/>
      </w:r>
      <w:r w:rsidRPr="00793A59">
        <w:rPr>
          <w:rFonts w:cstheme="minorHAnsi"/>
        </w:rPr>
        <w:t xml:space="preserve">i żłobki 120 cm. Opieki zdrowotnej 140 cm. Garaże wbudowane i wolnostojące (wielostanowiskowe) 90 cm. Usługowe (w których zatrudnia się powyżej 10 osób) 90 cm. Schody do piwnic, pomieszczeń technicznych </w:t>
      </w:r>
      <w:r w:rsidR="00793A59">
        <w:rPr>
          <w:rFonts w:cstheme="minorHAnsi"/>
        </w:rPr>
        <w:br/>
      </w:r>
      <w:r w:rsidRPr="00793A59">
        <w:rPr>
          <w:rFonts w:cstheme="minorHAnsi"/>
        </w:rPr>
        <w:t>i poddaszy nieużytkowych</w:t>
      </w:r>
      <w:r w:rsidR="00620B0E" w:rsidRPr="00793A59">
        <w:rPr>
          <w:rFonts w:cstheme="minorHAnsi"/>
        </w:rPr>
        <w:t xml:space="preserve"> </w:t>
      </w:r>
      <w:r w:rsidRPr="00793A59">
        <w:rPr>
          <w:rFonts w:cstheme="minorHAnsi"/>
        </w:rPr>
        <w:t>80 cm.</w:t>
      </w:r>
    </w:p>
  </w:footnote>
  <w:footnote w:id="2">
    <w:p w14:paraId="37741F39" w14:textId="77777777" w:rsidR="00584AF6" w:rsidRPr="00793A59" w:rsidRDefault="00584AF6" w:rsidP="00584AF6">
      <w:pPr>
        <w:pStyle w:val="Tekstprzypisudolnego"/>
        <w:spacing w:line="360" w:lineRule="auto"/>
        <w:rPr>
          <w:rFonts w:cstheme="minorHAnsi"/>
        </w:rPr>
      </w:pPr>
      <w:r w:rsidRPr="00793A59">
        <w:rPr>
          <w:rStyle w:val="Odwoanieprzypisudolnego"/>
          <w:rFonts w:cstheme="minorHAnsi"/>
        </w:rPr>
        <w:footnoteRef/>
      </w:r>
      <w:r w:rsidRPr="00793A59">
        <w:rPr>
          <w:rFonts w:cstheme="minorHAnsi"/>
        </w:rPr>
        <w:t xml:space="preserve"> 2H+S = od 60 do 65 cm (H- wysokość</w:t>
      </w:r>
      <w:r w:rsidR="00D41E71" w:rsidRPr="00793A59">
        <w:rPr>
          <w:rFonts w:cstheme="minorHAnsi"/>
        </w:rPr>
        <w:t xml:space="preserve"> stopnia, S – szerokość stopnia</w:t>
      </w:r>
    </w:p>
  </w:footnote>
  <w:footnote w:id="3">
    <w:p w14:paraId="7CDE94E3" w14:textId="77777777" w:rsidR="0045797C" w:rsidRPr="002756EA" w:rsidRDefault="0045797C" w:rsidP="002756EA">
      <w:pPr>
        <w:pStyle w:val="Tekstprzypisudolnego"/>
        <w:spacing w:line="360" w:lineRule="auto"/>
        <w:rPr>
          <w:sz w:val="16"/>
          <w:szCs w:val="16"/>
        </w:rPr>
      </w:pPr>
      <w:r w:rsidRPr="002756EA">
        <w:rPr>
          <w:rStyle w:val="Odwoanieprzypisudolnego"/>
          <w:sz w:val="16"/>
          <w:szCs w:val="16"/>
        </w:rPr>
        <w:footnoteRef/>
      </w:r>
      <w:r w:rsidRPr="002756EA">
        <w:rPr>
          <w:sz w:val="16"/>
          <w:szCs w:val="16"/>
        </w:rPr>
        <w:t xml:space="preserve"> </w:t>
      </w:r>
      <w:r w:rsidRPr="00793A59">
        <w:rPr>
          <w:rFonts w:cstheme="minorHAnsi"/>
        </w:rPr>
        <w:t>Zalecane 10 cm</w:t>
      </w:r>
    </w:p>
  </w:footnote>
  <w:footnote w:id="4">
    <w:p w14:paraId="0202B7BD" w14:textId="77777777" w:rsidR="008F2ED5" w:rsidRPr="008F2ED5" w:rsidRDefault="008F2ED5" w:rsidP="008F2ED5">
      <w:pPr>
        <w:pStyle w:val="Tekstprzypisudolnego"/>
        <w:spacing w:line="360" w:lineRule="auto"/>
        <w:rPr>
          <w:sz w:val="16"/>
          <w:szCs w:val="16"/>
        </w:rPr>
      </w:pPr>
      <w:r w:rsidRPr="008F2ED5">
        <w:rPr>
          <w:rStyle w:val="Odwoanieprzypisudolnego"/>
          <w:sz w:val="16"/>
          <w:szCs w:val="16"/>
        </w:rPr>
        <w:footnoteRef/>
      </w:r>
      <w:r w:rsidRPr="008F2ED5">
        <w:rPr>
          <w:sz w:val="16"/>
          <w:szCs w:val="16"/>
        </w:rPr>
        <w:t xml:space="preserve"> </w:t>
      </w:r>
      <w:r w:rsidRPr="00793A59">
        <w:rPr>
          <w:rFonts w:cstheme="minorHAnsi"/>
        </w:rPr>
        <w:t>Nie ma potrzeby projektowania krawężnika, jeżeli dana krawędź pochylni biegnie wzdłuż ściany</w:t>
      </w:r>
    </w:p>
  </w:footnote>
  <w:footnote w:id="5">
    <w:p w14:paraId="3D4F7719" w14:textId="77777777" w:rsidR="00670F1A" w:rsidRDefault="00670F1A" w:rsidP="00670F1A">
      <w:pPr>
        <w:pStyle w:val="Tekstprzypisudolnego"/>
      </w:pPr>
      <w:r>
        <w:rPr>
          <w:rStyle w:val="Odwoanieprzypisudolnego"/>
        </w:rPr>
        <w:footnoteRef/>
      </w:r>
      <w:r>
        <w:t xml:space="preserve"> Nie dotyczy pochylni o nachyleniu 5%</w:t>
      </w:r>
    </w:p>
  </w:footnote>
  <w:footnote w:id="6">
    <w:p w14:paraId="2C98BEB8" w14:textId="677288FA" w:rsidR="004B2604" w:rsidRPr="004B2604" w:rsidRDefault="004B2604" w:rsidP="000D7D10">
      <w:pPr>
        <w:pStyle w:val="Tekstprzypisudolnego"/>
        <w:spacing w:line="23" w:lineRule="atLeast"/>
        <w:rPr>
          <w:sz w:val="16"/>
          <w:szCs w:val="16"/>
        </w:rPr>
      </w:pPr>
      <w:r w:rsidRPr="004B2604">
        <w:rPr>
          <w:rStyle w:val="Odwoanieprzypisudolnego"/>
          <w:sz w:val="16"/>
          <w:szCs w:val="16"/>
        </w:rPr>
        <w:footnoteRef/>
      </w:r>
      <w:r w:rsidRPr="004B2604">
        <w:rPr>
          <w:sz w:val="16"/>
          <w:szCs w:val="16"/>
        </w:rPr>
        <w:t xml:space="preserve"> </w:t>
      </w:r>
      <w:r w:rsidRPr="00793A59">
        <w:rPr>
          <w:rFonts w:cstheme="minorHAnsi"/>
        </w:rPr>
        <w:t>Nie dotyczy kondygnacji nadbudowanej lub powstałej w wyniku adaptacji strychu na cele mieszkalne lub inne cele użytkowe</w:t>
      </w:r>
      <w:r w:rsidR="00793A59">
        <w:rPr>
          <w:rFonts w:cstheme="minorHAnsi"/>
        </w:rPr>
        <w:t>.</w:t>
      </w:r>
    </w:p>
  </w:footnote>
  <w:footnote w:id="7">
    <w:p w14:paraId="7AD97201" w14:textId="77777777" w:rsidR="00042F93" w:rsidRPr="00042F93" w:rsidRDefault="00042F93" w:rsidP="00042F93">
      <w:pPr>
        <w:pStyle w:val="Tekstprzypisudolnego"/>
        <w:spacing w:line="360" w:lineRule="auto"/>
        <w:rPr>
          <w:sz w:val="16"/>
          <w:szCs w:val="16"/>
        </w:rPr>
      </w:pPr>
      <w:r w:rsidRPr="00042F93">
        <w:rPr>
          <w:rStyle w:val="Odwoanieprzypisudolnego"/>
          <w:sz w:val="16"/>
          <w:szCs w:val="16"/>
        </w:rPr>
        <w:footnoteRef/>
      </w:r>
      <w:r w:rsidRPr="00042F93">
        <w:rPr>
          <w:sz w:val="16"/>
          <w:szCs w:val="16"/>
        </w:rPr>
        <w:t xml:space="preserve"> </w:t>
      </w:r>
      <w:r w:rsidRPr="00793A59">
        <w:rPr>
          <w:rFonts w:cstheme="minorHAnsi"/>
        </w:rPr>
        <w:t>Na przykład podczerwień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97571" w14:textId="77777777" w:rsidR="005849D4" w:rsidRDefault="005849D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75C0B" w14:textId="6BE1C369" w:rsidR="00CC7C5F" w:rsidRDefault="00CC7C5F" w:rsidP="00CC7C5F">
    <w:pPr>
      <w:pStyle w:val="Nagwek"/>
      <w:tabs>
        <w:tab w:val="left" w:pos="142"/>
      </w:tabs>
    </w:pPr>
    <w:r>
      <w:tab/>
    </w:r>
    <w:r>
      <w:tab/>
    </w:r>
    <w:r>
      <w:tab/>
    </w:r>
  </w:p>
  <w:p w14:paraId="4652F68D" w14:textId="77777777" w:rsidR="00CC7C5F" w:rsidRPr="000B3D52" w:rsidRDefault="00CC7C5F" w:rsidP="00CC7C5F">
    <w:pPr>
      <w:pStyle w:val="Nagwek"/>
      <w:tabs>
        <w:tab w:val="left" w:pos="142"/>
      </w:tabs>
      <w:rPr>
        <w:sz w:val="4"/>
        <w:szCs w:val="4"/>
      </w:rPr>
    </w:pPr>
  </w:p>
  <w:p w14:paraId="77C94FEB" w14:textId="77777777" w:rsidR="00CC7C5F" w:rsidRPr="00F55348" w:rsidRDefault="00CC7C5F" w:rsidP="00CC7C5F">
    <w:pPr>
      <w:pStyle w:val="Nagwek"/>
      <w:rPr>
        <w:sz w:val="4"/>
        <w:szCs w:val="4"/>
      </w:rPr>
    </w:pPr>
  </w:p>
  <w:p w14:paraId="010BDC44" w14:textId="77777777" w:rsidR="00CC7C5F" w:rsidRPr="00CC7C5F" w:rsidRDefault="00CC7C5F">
    <w:pPr>
      <w:pStyle w:val="Nagwek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5F288" w14:textId="22B84FDF" w:rsidR="005849D4" w:rsidRDefault="005849D4" w:rsidP="005849D4">
    <w:pPr>
      <w:pStyle w:val="Nagwek"/>
      <w:ind w:left="-426"/>
    </w:pPr>
    <w:r>
      <w:rPr>
        <w:noProof/>
      </w:rPr>
      <w:drawing>
        <wp:inline distT="0" distB="0" distL="0" distR="0" wp14:anchorId="604AB82A" wp14:editId="721B7730">
          <wp:extent cx="6120765" cy="865505"/>
          <wp:effectExtent l="0" t="0" r="0" b="0"/>
          <wp:docPr id="9525648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118BD"/>
    <w:multiLevelType w:val="hybridMultilevel"/>
    <w:tmpl w:val="F950FB46"/>
    <w:lvl w:ilvl="0" w:tplc="6FC2D6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26B41"/>
    <w:multiLevelType w:val="hybridMultilevel"/>
    <w:tmpl w:val="DBE68C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13EAD"/>
    <w:multiLevelType w:val="hybridMultilevel"/>
    <w:tmpl w:val="BC92B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4000A"/>
    <w:multiLevelType w:val="hybridMultilevel"/>
    <w:tmpl w:val="34A87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6717899">
    <w:abstractNumId w:val="2"/>
  </w:num>
  <w:num w:numId="2" w16cid:durableId="903179578">
    <w:abstractNumId w:val="0"/>
  </w:num>
  <w:num w:numId="3" w16cid:durableId="1197936432">
    <w:abstractNumId w:val="1"/>
  </w:num>
  <w:num w:numId="4" w16cid:durableId="18922247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274"/>
    <w:rsid w:val="00002913"/>
    <w:rsid w:val="00042F93"/>
    <w:rsid w:val="00046E3E"/>
    <w:rsid w:val="000508B0"/>
    <w:rsid w:val="00076FD5"/>
    <w:rsid w:val="00081F79"/>
    <w:rsid w:val="000A197A"/>
    <w:rsid w:val="000C0B31"/>
    <w:rsid w:val="000C6D3E"/>
    <w:rsid w:val="000D7D10"/>
    <w:rsid w:val="00112425"/>
    <w:rsid w:val="001222A9"/>
    <w:rsid w:val="001223C9"/>
    <w:rsid w:val="00152EAA"/>
    <w:rsid w:val="0017049D"/>
    <w:rsid w:val="001844F4"/>
    <w:rsid w:val="001A6C1F"/>
    <w:rsid w:val="00203664"/>
    <w:rsid w:val="002036B6"/>
    <w:rsid w:val="00212F52"/>
    <w:rsid w:val="0023781D"/>
    <w:rsid w:val="00242473"/>
    <w:rsid w:val="002756EA"/>
    <w:rsid w:val="002A26F4"/>
    <w:rsid w:val="002B5163"/>
    <w:rsid w:val="00300947"/>
    <w:rsid w:val="0031663C"/>
    <w:rsid w:val="00381E16"/>
    <w:rsid w:val="003C2F4B"/>
    <w:rsid w:val="003E660D"/>
    <w:rsid w:val="00407F6D"/>
    <w:rsid w:val="00445B06"/>
    <w:rsid w:val="0045797C"/>
    <w:rsid w:val="004743D7"/>
    <w:rsid w:val="00495B3D"/>
    <w:rsid w:val="004A484F"/>
    <w:rsid w:val="004A5CA6"/>
    <w:rsid w:val="004B2604"/>
    <w:rsid w:val="004D5F1F"/>
    <w:rsid w:val="004F65AB"/>
    <w:rsid w:val="00504865"/>
    <w:rsid w:val="0052797D"/>
    <w:rsid w:val="0055102C"/>
    <w:rsid w:val="0056316B"/>
    <w:rsid w:val="005849D4"/>
    <w:rsid w:val="00584AF6"/>
    <w:rsid w:val="005C1096"/>
    <w:rsid w:val="005C47C6"/>
    <w:rsid w:val="005D1ECF"/>
    <w:rsid w:val="005D3887"/>
    <w:rsid w:val="00607FF3"/>
    <w:rsid w:val="00613ACE"/>
    <w:rsid w:val="006160E8"/>
    <w:rsid w:val="00620B0E"/>
    <w:rsid w:val="00621C27"/>
    <w:rsid w:val="0067071B"/>
    <w:rsid w:val="00670F1A"/>
    <w:rsid w:val="006861BA"/>
    <w:rsid w:val="006924F8"/>
    <w:rsid w:val="00696274"/>
    <w:rsid w:val="006A4A2A"/>
    <w:rsid w:val="006B4610"/>
    <w:rsid w:val="006C3D2D"/>
    <w:rsid w:val="006D5453"/>
    <w:rsid w:val="006E379C"/>
    <w:rsid w:val="00711084"/>
    <w:rsid w:val="00717BAC"/>
    <w:rsid w:val="00720080"/>
    <w:rsid w:val="00737B55"/>
    <w:rsid w:val="0075787E"/>
    <w:rsid w:val="00764A65"/>
    <w:rsid w:val="00765C81"/>
    <w:rsid w:val="00793A59"/>
    <w:rsid w:val="007A6F6E"/>
    <w:rsid w:val="007B3B8A"/>
    <w:rsid w:val="007C3829"/>
    <w:rsid w:val="008150B0"/>
    <w:rsid w:val="0084188F"/>
    <w:rsid w:val="00842DF6"/>
    <w:rsid w:val="00867748"/>
    <w:rsid w:val="0088607F"/>
    <w:rsid w:val="008C510A"/>
    <w:rsid w:val="008F2ED5"/>
    <w:rsid w:val="00917D48"/>
    <w:rsid w:val="00954892"/>
    <w:rsid w:val="0098200A"/>
    <w:rsid w:val="009905CA"/>
    <w:rsid w:val="009C423C"/>
    <w:rsid w:val="009C523E"/>
    <w:rsid w:val="00A23906"/>
    <w:rsid w:val="00A43755"/>
    <w:rsid w:val="00A63626"/>
    <w:rsid w:val="00AB2091"/>
    <w:rsid w:val="00AC77C2"/>
    <w:rsid w:val="00AF3CF8"/>
    <w:rsid w:val="00B07724"/>
    <w:rsid w:val="00B3419D"/>
    <w:rsid w:val="00B37F68"/>
    <w:rsid w:val="00B46667"/>
    <w:rsid w:val="00B55F2D"/>
    <w:rsid w:val="00B77A35"/>
    <w:rsid w:val="00B95AFE"/>
    <w:rsid w:val="00BF5B16"/>
    <w:rsid w:val="00C22E22"/>
    <w:rsid w:val="00C32EF0"/>
    <w:rsid w:val="00C33503"/>
    <w:rsid w:val="00C839D6"/>
    <w:rsid w:val="00CC7C5F"/>
    <w:rsid w:val="00CE3BF8"/>
    <w:rsid w:val="00D06776"/>
    <w:rsid w:val="00D132C6"/>
    <w:rsid w:val="00D31529"/>
    <w:rsid w:val="00D41E71"/>
    <w:rsid w:val="00D425D7"/>
    <w:rsid w:val="00D63103"/>
    <w:rsid w:val="00D97034"/>
    <w:rsid w:val="00D97D47"/>
    <w:rsid w:val="00DA3972"/>
    <w:rsid w:val="00DA633B"/>
    <w:rsid w:val="00DB2696"/>
    <w:rsid w:val="00DD073F"/>
    <w:rsid w:val="00DD30D0"/>
    <w:rsid w:val="00DF55DC"/>
    <w:rsid w:val="00E106EE"/>
    <w:rsid w:val="00E439CB"/>
    <w:rsid w:val="00E45839"/>
    <w:rsid w:val="00E93DD0"/>
    <w:rsid w:val="00E9668E"/>
    <w:rsid w:val="00EA0D31"/>
    <w:rsid w:val="00EA727F"/>
    <w:rsid w:val="00EC1B02"/>
    <w:rsid w:val="00ED1F09"/>
    <w:rsid w:val="00F55348"/>
    <w:rsid w:val="00FB7D16"/>
    <w:rsid w:val="00FE42FC"/>
    <w:rsid w:val="00FF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63F11"/>
  <w15:chartTrackingRefBased/>
  <w15:docId w15:val="{534D6ED6-8B09-4F55-A360-E2A55E62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CF8"/>
  </w:style>
  <w:style w:type="paragraph" w:styleId="Nagwek1">
    <w:name w:val="heading 1"/>
    <w:basedOn w:val="Normalny"/>
    <w:next w:val="Normalny"/>
    <w:link w:val="Nagwek1Znak"/>
    <w:uiPriority w:val="9"/>
    <w:qFormat/>
    <w:rsid w:val="00CC7C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6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60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60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60E8"/>
    <w:rPr>
      <w:vertAlign w:val="superscript"/>
    </w:rPr>
  </w:style>
  <w:style w:type="paragraph" w:customStyle="1" w:styleId="Default">
    <w:name w:val="Default"/>
    <w:rsid w:val="00E966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077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C81"/>
  </w:style>
  <w:style w:type="paragraph" w:styleId="Stopka">
    <w:name w:val="footer"/>
    <w:basedOn w:val="Normalny"/>
    <w:link w:val="StopkaZnak"/>
    <w:uiPriority w:val="99"/>
    <w:unhideWhenUsed/>
    <w:rsid w:val="0076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C81"/>
  </w:style>
  <w:style w:type="paragraph" w:styleId="Poprawka">
    <w:name w:val="Revision"/>
    <w:hidden/>
    <w:uiPriority w:val="99"/>
    <w:semiHidden/>
    <w:rsid w:val="00D0677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067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067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67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67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677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CC7C5F"/>
    <w:rPr>
      <w:rFonts w:asciiTheme="majorHAnsi" w:eastAsiaTheme="majorEastAsia" w:hAnsiTheme="majorHAnsi" w:cstheme="majorBidi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1F7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1F7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1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587F4-2930-41C3-B4BD-F2EECF00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16</Pages>
  <Words>1473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Audytu dostępności ex-ante – Komunikacja pionowa</vt:lpstr>
    </vt:vector>
  </TitlesOfParts>
  <Company>Bank Gospodarstwa Krajowego</Company>
  <LinksUpToDate>false</LinksUpToDate>
  <CharactersWithSpaces>10293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Audytu dostępności ex-ante – Komunikacja pionowa</dc:title>
  <dc:subject/>
  <dc:creator>Iwona Basikowska-Kremska</dc:creator>
  <cp:keywords/>
  <dc:description/>
  <cp:lastModifiedBy>Dariusz Mikołajczyk</cp:lastModifiedBy>
  <cp:revision>155</cp:revision>
  <dcterms:created xsi:type="dcterms:W3CDTF">2023-08-30T12:20:00Z</dcterms:created>
  <dcterms:modified xsi:type="dcterms:W3CDTF">2024-08-19T08:06:00Z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Enabled">
    <vt:lpwstr>true</vt:lpwstr>
  </property>
  <property fmtid="{D5CDD505-2E9C-101B-9397-08002B2CF9AE}" pid="3" name="MSIP_Label_c668bcff-e2d1-47e2-adc1-b3354af02961_SetDate">
    <vt:lpwstr>2023-05-22T09:31:37Z</vt:lpwstr>
  </property>
  <property fmtid="{D5CDD505-2E9C-101B-9397-08002B2CF9AE}" pid="4" name="MSIP_Label_c668bcff-e2d1-47e2-adc1-b3354af02961_Method">
    <vt:lpwstr>Privileged</vt:lpwstr>
  </property>
  <property fmtid="{D5CDD505-2E9C-101B-9397-08002B2CF9AE}" pid="5" name="MSIP_Label_c668bcff-e2d1-47e2-adc1-b3354af02961_Name">
    <vt:lpwstr>c668bcff-e2d1-47e2-adc1-b3354af02961</vt:lpwstr>
  </property>
  <property fmtid="{D5CDD505-2E9C-101B-9397-08002B2CF9AE}" pid="6" name="MSIP_Label_c668bcff-e2d1-47e2-adc1-b3354af02961_SiteId">
    <vt:lpwstr>29bb5b9c-200a-4906-89ef-c651c86ab301</vt:lpwstr>
  </property>
  <property fmtid="{D5CDD505-2E9C-101B-9397-08002B2CF9AE}" pid="7" name="MSIP_Label_c668bcff-e2d1-47e2-adc1-b3354af02961_ActionId">
    <vt:lpwstr>47f884c6-2828-4c05-8140-7d095c0a11da</vt:lpwstr>
  </property>
  <property fmtid="{D5CDD505-2E9C-101B-9397-08002B2CF9AE}" pid="8" name="MSIP_Label_c668bcff-e2d1-47e2-adc1-b3354af02961_ContentBits">
    <vt:lpwstr>0</vt:lpwstr>
  </property>
</Properties>
</file>