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1572"/>
        <w:gridCol w:w="4377"/>
        <w:gridCol w:w="3113"/>
      </w:tblGrid>
      <w:tr w:rsidR="00C90E35" w:rsidTr="00C90E35">
        <w:tc>
          <w:tcPr>
            <w:tcW w:w="1572" w:type="dxa"/>
          </w:tcPr>
          <w:p w:rsidR="00C90E35" w:rsidRDefault="00C90E35" w:rsidP="0018020A">
            <w:r>
              <w:t>Nazwa Oferenta</w:t>
            </w:r>
          </w:p>
        </w:tc>
        <w:tc>
          <w:tcPr>
            <w:tcW w:w="4377" w:type="dxa"/>
          </w:tcPr>
          <w:p w:rsidR="00C90E35" w:rsidRDefault="00C90E35" w:rsidP="0018020A"/>
        </w:tc>
        <w:tc>
          <w:tcPr>
            <w:tcW w:w="3113" w:type="dxa"/>
            <w:vMerge w:val="restart"/>
            <w:vAlign w:val="bottom"/>
          </w:tcPr>
          <w:p w:rsidR="00C90E35" w:rsidRDefault="00C90E35" w:rsidP="00C90E35">
            <w:r>
              <w:t>Pieczęć Oferenta (opcjonalnie)</w:t>
            </w:r>
          </w:p>
        </w:tc>
      </w:tr>
      <w:tr w:rsidR="00C90E35" w:rsidTr="00B944EB">
        <w:tc>
          <w:tcPr>
            <w:tcW w:w="1572" w:type="dxa"/>
          </w:tcPr>
          <w:p w:rsidR="00C90E35" w:rsidRDefault="00C90E35" w:rsidP="0018020A">
            <w:r>
              <w:t>Adres</w:t>
            </w:r>
          </w:p>
        </w:tc>
        <w:tc>
          <w:tcPr>
            <w:tcW w:w="4377" w:type="dxa"/>
          </w:tcPr>
          <w:p w:rsidR="00C90E35" w:rsidRDefault="00C90E35" w:rsidP="0018020A"/>
        </w:tc>
        <w:tc>
          <w:tcPr>
            <w:tcW w:w="3113" w:type="dxa"/>
            <w:vMerge/>
          </w:tcPr>
          <w:p w:rsidR="00C90E35" w:rsidRDefault="00C90E35" w:rsidP="0018020A"/>
        </w:tc>
      </w:tr>
      <w:tr w:rsidR="00C90E35" w:rsidTr="00B944EB">
        <w:tc>
          <w:tcPr>
            <w:tcW w:w="1572" w:type="dxa"/>
          </w:tcPr>
          <w:p w:rsidR="00C90E35" w:rsidRDefault="00C90E35" w:rsidP="0018020A">
            <w:r>
              <w:t>Telefon</w:t>
            </w:r>
          </w:p>
        </w:tc>
        <w:tc>
          <w:tcPr>
            <w:tcW w:w="4377" w:type="dxa"/>
          </w:tcPr>
          <w:p w:rsidR="00C90E35" w:rsidRDefault="00C90E35" w:rsidP="0018020A"/>
        </w:tc>
        <w:tc>
          <w:tcPr>
            <w:tcW w:w="3113" w:type="dxa"/>
            <w:vMerge/>
          </w:tcPr>
          <w:p w:rsidR="00C90E35" w:rsidRDefault="00C90E35" w:rsidP="0018020A"/>
        </w:tc>
      </w:tr>
      <w:tr w:rsidR="00C90E35" w:rsidTr="00B944EB">
        <w:tc>
          <w:tcPr>
            <w:tcW w:w="1572" w:type="dxa"/>
          </w:tcPr>
          <w:p w:rsidR="00C90E35" w:rsidRDefault="00C90E35" w:rsidP="0018020A">
            <w:r>
              <w:t>e-mail</w:t>
            </w:r>
          </w:p>
        </w:tc>
        <w:tc>
          <w:tcPr>
            <w:tcW w:w="4377" w:type="dxa"/>
          </w:tcPr>
          <w:p w:rsidR="00C90E35" w:rsidRDefault="00C90E35" w:rsidP="0018020A"/>
        </w:tc>
        <w:tc>
          <w:tcPr>
            <w:tcW w:w="3113" w:type="dxa"/>
            <w:vMerge/>
          </w:tcPr>
          <w:p w:rsidR="00C90E35" w:rsidRDefault="00C90E35" w:rsidP="0018020A"/>
        </w:tc>
      </w:tr>
      <w:tr w:rsidR="00C90E35" w:rsidTr="003237F1">
        <w:tc>
          <w:tcPr>
            <w:tcW w:w="5949" w:type="dxa"/>
            <w:gridSpan w:val="2"/>
          </w:tcPr>
          <w:p w:rsidR="00C90E35" w:rsidRDefault="00C90E35" w:rsidP="0018020A">
            <w:r>
              <w:t>Imię i nazwisko osoby do kontaktu, tel., e-mail:</w:t>
            </w:r>
          </w:p>
          <w:p w:rsidR="00C90E35" w:rsidRDefault="00C90E35" w:rsidP="0018020A"/>
          <w:p w:rsidR="00C90E35" w:rsidRDefault="00C90E35" w:rsidP="0018020A"/>
        </w:tc>
        <w:tc>
          <w:tcPr>
            <w:tcW w:w="3113" w:type="dxa"/>
            <w:vMerge/>
          </w:tcPr>
          <w:p w:rsidR="00C90E35" w:rsidRDefault="00C90E35" w:rsidP="0018020A"/>
        </w:tc>
      </w:tr>
    </w:tbl>
    <w:p w:rsidR="0018020A" w:rsidRDefault="0018020A" w:rsidP="0018020A">
      <w:pPr>
        <w:spacing w:after="0"/>
      </w:pPr>
    </w:p>
    <w:p w:rsidR="0018020A" w:rsidRDefault="0018020A" w:rsidP="0018020A">
      <w:pPr>
        <w:spacing w:after="0"/>
        <w:jc w:val="center"/>
      </w:pPr>
    </w:p>
    <w:p w:rsidR="0018020A" w:rsidRPr="0018020A" w:rsidRDefault="0018020A" w:rsidP="0018020A">
      <w:pPr>
        <w:spacing w:after="0"/>
        <w:jc w:val="center"/>
        <w:rPr>
          <w:b/>
          <w:sz w:val="32"/>
        </w:rPr>
      </w:pPr>
      <w:r w:rsidRPr="0018020A">
        <w:rPr>
          <w:b/>
          <w:sz w:val="32"/>
        </w:rPr>
        <w:t>Oferta</w:t>
      </w:r>
    </w:p>
    <w:p w:rsidR="0089530A" w:rsidRDefault="0018020A" w:rsidP="0018020A">
      <w:pPr>
        <w:spacing w:after="0"/>
        <w:jc w:val="center"/>
      </w:pPr>
      <w:r>
        <w:t>w odpowiedzi na zapytanie ofertowe nr 1/2019/SAA z dnia 26.09.2019 r.</w:t>
      </w:r>
    </w:p>
    <w:p w:rsidR="00F92668" w:rsidRDefault="00F92668" w:rsidP="0018020A">
      <w:pPr>
        <w:spacing w:after="0"/>
      </w:pPr>
    </w:p>
    <w:p w:rsidR="0099181D" w:rsidRDefault="0099181D" w:rsidP="0018020A">
      <w:pPr>
        <w:spacing w:after="0"/>
      </w:pPr>
      <w:r>
        <w:t>Część A.</w:t>
      </w:r>
    </w:p>
    <w:tbl>
      <w:tblPr>
        <w:tblStyle w:val="Tabela-Siatka"/>
        <w:tblW w:w="9089" w:type="dxa"/>
        <w:tblLook w:val="04A0" w:firstRow="1" w:lastRow="0" w:firstColumn="1" w:lastColumn="0" w:noHBand="0" w:noVBand="1"/>
      </w:tblPr>
      <w:tblGrid>
        <w:gridCol w:w="6516"/>
        <w:gridCol w:w="1417"/>
        <w:gridCol w:w="1156"/>
      </w:tblGrid>
      <w:tr w:rsidR="003A4986" w:rsidRPr="0099181D" w:rsidTr="0081392D">
        <w:tc>
          <w:tcPr>
            <w:tcW w:w="6516" w:type="dxa"/>
            <w:shd w:val="clear" w:color="auto" w:fill="D9D9D9" w:themeFill="background1" w:themeFillShade="D9"/>
            <w:vAlign w:val="center"/>
          </w:tcPr>
          <w:p w:rsidR="003A4986" w:rsidRPr="0099181D" w:rsidRDefault="003A4986" w:rsidP="003A4986">
            <w:pPr>
              <w:jc w:val="center"/>
              <w:rPr>
                <w:b/>
              </w:rPr>
            </w:pPr>
            <w:r w:rsidRPr="0099181D">
              <w:rPr>
                <w:b/>
              </w:rPr>
              <w:t>Pytanie</w:t>
            </w:r>
          </w:p>
        </w:tc>
        <w:tc>
          <w:tcPr>
            <w:tcW w:w="1417" w:type="dxa"/>
            <w:shd w:val="clear" w:color="auto" w:fill="D9D9D9" w:themeFill="background1" w:themeFillShade="D9"/>
            <w:vAlign w:val="center"/>
          </w:tcPr>
          <w:p w:rsidR="003A4986" w:rsidRPr="0099181D" w:rsidRDefault="003A4986" w:rsidP="003A4986">
            <w:pPr>
              <w:jc w:val="center"/>
              <w:rPr>
                <w:b/>
              </w:rPr>
            </w:pPr>
            <w:r w:rsidRPr="0099181D">
              <w:rPr>
                <w:b/>
              </w:rPr>
              <w:t>Odpowiedź</w:t>
            </w:r>
          </w:p>
        </w:tc>
        <w:tc>
          <w:tcPr>
            <w:tcW w:w="1156" w:type="dxa"/>
            <w:shd w:val="clear" w:color="auto" w:fill="D9D9D9" w:themeFill="background1" w:themeFillShade="D9"/>
            <w:vAlign w:val="center"/>
          </w:tcPr>
          <w:p w:rsidR="003A4986" w:rsidRPr="0099181D" w:rsidRDefault="003A4986" w:rsidP="003A4986">
            <w:pPr>
              <w:jc w:val="center"/>
              <w:rPr>
                <w:b/>
              </w:rPr>
            </w:pPr>
            <w:r>
              <w:rPr>
                <w:b/>
              </w:rPr>
              <w:t>Waga kryterium</w:t>
            </w:r>
          </w:p>
        </w:tc>
      </w:tr>
      <w:tr w:rsidR="003A4986" w:rsidTr="0081392D">
        <w:tc>
          <w:tcPr>
            <w:tcW w:w="6516" w:type="dxa"/>
          </w:tcPr>
          <w:p w:rsidR="003A4986" w:rsidRDefault="003A4986" w:rsidP="003A4986">
            <w:r>
              <w:t xml:space="preserve">Cena brutto przechowywania 1 </w:t>
            </w:r>
            <w:proofErr w:type="spellStart"/>
            <w:r>
              <w:t>mb</w:t>
            </w:r>
            <w:proofErr w:type="spellEnd"/>
            <w:r>
              <w:t xml:space="preserve"> dokumentacji</w:t>
            </w:r>
            <w:r w:rsidR="004F4A11">
              <w:t xml:space="preserve"> za miesiąc</w:t>
            </w:r>
          </w:p>
        </w:tc>
        <w:tc>
          <w:tcPr>
            <w:tcW w:w="1417" w:type="dxa"/>
          </w:tcPr>
          <w:p w:rsidR="003A4986" w:rsidRDefault="003A4986" w:rsidP="003A4986"/>
        </w:tc>
        <w:tc>
          <w:tcPr>
            <w:tcW w:w="1156" w:type="dxa"/>
          </w:tcPr>
          <w:p w:rsidR="003A4986" w:rsidRPr="0081392D" w:rsidRDefault="003A4986" w:rsidP="0081392D">
            <w:pPr>
              <w:jc w:val="center"/>
              <w:rPr>
                <w:b/>
                <w:color w:val="FF0000"/>
              </w:rPr>
            </w:pPr>
            <w:r w:rsidRPr="0081392D">
              <w:rPr>
                <w:b/>
                <w:color w:val="FF0000"/>
              </w:rPr>
              <w:t>30%</w:t>
            </w:r>
          </w:p>
        </w:tc>
      </w:tr>
      <w:tr w:rsidR="003A4986" w:rsidTr="0081392D">
        <w:tc>
          <w:tcPr>
            <w:tcW w:w="6516" w:type="dxa"/>
          </w:tcPr>
          <w:p w:rsidR="003A4986" w:rsidRDefault="003A4986" w:rsidP="003A4986">
            <w:r>
              <w:t>Do której godziny należy złożyć zapotrzebowanie, aby dokumenty tego samego dnia były dostarczone do Fundacji?</w:t>
            </w:r>
          </w:p>
        </w:tc>
        <w:tc>
          <w:tcPr>
            <w:tcW w:w="1417" w:type="dxa"/>
          </w:tcPr>
          <w:p w:rsidR="003A4986" w:rsidRDefault="003A4986" w:rsidP="003A4986"/>
        </w:tc>
        <w:tc>
          <w:tcPr>
            <w:tcW w:w="1156" w:type="dxa"/>
          </w:tcPr>
          <w:p w:rsidR="003A4986" w:rsidRPr="0081392D" w:rsidRDefault="009F29C4" w:rsidP="0081392D">
            <w:pPr>
              <w:jc w:val="center"/>
              <w:rPr>
                <w:b/>
                <w:color w:val="FF0000"/>
              </w:rPr>
            </w:pPr>
            <w:r w:rsidRPr="0081392D">
              <w:rPr>
                <w:b/>
                <w:color w:val="FF0000"/>
              </w:rPr>
              <w:t>15</w:t>
            </w:r>
            <w:r w:rsidR="003A4986" w:rsidRPr="0081392D">
              <w:rPr>
                <w:b/>
                <w:color w:val="FF0000"/>
              </w:rPr>
              <w:t>%</w:t>
            </w:r>
          </w:p>
        </w:tc>
      </w:tr>
      <w:tr w:rsidR="003A4986" w:rsidTr="0081392D">
        <w:tc>
          <w:tcPr>
            <w:tcW w:w="6516" w:type="dxa"/>
          </w:tcPr>
          <w:p w:rsidR="003A4986" w:rsidRDefault="003A4986" w:rsidP="003A4986">
            <w:r>
              <w:t>W przypadku dostarczania dokumentów w dniu zgłoszenia, do której godziny będą dostarczone do Fundacji?</w:t>
            </w:r>
          </w:p>
        </w:tc>
        <w:tc>
          <w:tcPr>
            <w:tcW w:w="1417" w:type="dxa"/>
          </w:tcPr>
          <w:p w:rsidR="003A4986" w:rsidRDefault="003A4986" w:rsidP="003A4986"/>
        </w:tc>
        <w:tc>
          <w:tcPr>
            <w:tcW w:w="1156" w:type="dxa"/>
          </w:tcPr>
          <w:p w:rsidR="003A4986" w:rsidRPr="0081392D" w:rsidRDefault="009F29C4" w:rsidP="0081392D">
            <w:pPr>
              <w:jc w:val="center"/>
              <w:rPr>
                <w:b/>
                <w:color w:val="FF0000"/>
              </w:rPr>
            </w:pPr>
            <w:r w:rsidRPr="0081392D">
              <w:rPr>
                <w:b/>
                <w:color w:val="FF0000"/>
              </w:rPr>
              <w:t>10</w:t>
            </w:r>
            <w:r w:rsidR="003A4986" w:rsidRPr="0081392D">
              <w:rPr>
                <w:b/>
                <w:color w:val="FF0000"/>
              </w:rPr>
              <w:t>%</w:t>
            </w:r>
          </w:p>
        </w:tc>
      </w:tr>
      <w:tr w:rsidR="003A4986" w:rsidTr="0081392D">
        <w:tc>
          <w:tcPr>
            <w:tcW w:w="6516" w:type="dxa"/>
          </w:tcPr>
          <w:p w:rsidR="003A4986" w:rsidRDefault="003A4986" w:rsidP="003A4986">
            <w:r>
              <w:t>Jaki jest koszt dostarczenia dokumentów w dniu zgłoszenia?</w:t>
            </w:r>
          </w:p>
        </w:tc>
        <w:tc>
          <w:tcPr>
            <w:tcW w:w="1417" w:type="dxa"/>
          </w:tcPr>
          <w:p w:rsidR="003A4986" w:rsidRDefault="003A4986" w:rsidP="003A4986"/>
        </w:tc>
        <w:tc>
          <w:tcPr>
            <w:tcW w:w="1156" w:type="dxa"/>
          </w:tcPr>
          <w:p w:rsidR="003A4986" w:rsidRPr="0081392D" w:rsidRDefault="003A4986" w:rsidP="0081392D">
            <w:pPr>
              <w:jc w:val="center"/>
              <w:rPr>
                <w:b/>
                <w:color w:val="FF0000"/>
              </w:rPr>
            </w:pPr>
            <w:r w:rsidRPr="0081392D">
              <w:rPr>
                <w:b/>
                <w:color w:val="FF0000"/>
              </w:rPr>
              <w:t>5%</w:t>
            </w:r>
          </w:p>
        </w:tc>
      </w:tr>
      <w:tr w:rsidR="003A4986" w:rsidTr="0081392D">
        <w:tc>
          <w:tcPr>
            <w:tcW w:w="6516" w:type="dxa"/>
          </w:tcPr>
          <w:p w:rsidR="00A02199" w:rsidRDefault="003A4986" w:rsidP="003A4986">
            <w:r>
              <w:t xml:space="preserve">Termin płatności faktur </w:t>
            </w:r>
          </w:p>
          <w:p w:rsidR="003A4986" w:rsidRDefault="003A4986" w:rsidP="003A4986">
            <w:r w:rsidRPr="0099181D">
              <w:rPr>
                <w:sz w:val="20"/>
              </w:rPr>
              <w:t>(liczony od dnia dostarczenia do Fundacji; min. 7 dni)</w:t>
            </w:r>
          </w:p>
        </w:tc>
        <w:tc>
          <w:tcPr>
            <w:tcW w:w="1417" w:type="dxa"/>
          </w:tcPr>
          <w:p w:rsidR="003A4986" w:rsidRDefault="003A4986" w:rsidP="003A4986"/>
        </w:tc>
        <w:tc>
          <w:tcPr>
            <w:tcW w:w="1156" w:type="dxa"/>
          </w:tcPr>
          <w:p w:rsidR="003A4986" w:rsidRPr="0081392D" w:rsidRDefault="003A4986" w:rsidP="0081392D">
            <w:pPr>
              <w:jc w:val="center"/>
              <w:rPr>
                <w:b/>
              </w:rPr>
            </w:pPr>
            <w:r w:rsidRPr="0081392D">
              <w:rPr>
                <w:b/>
                <w:color w:val="FF0000"/>
              </w:rPr>
              <w:t>5%</w:t>
            </w:r>
          </w:p>
          <w:p w:rsidR="003A4986" w:rsidRDefault="003A4986" w:rsidP="003A4986">
            <w:r>
              <w:t>formalne</w:t>
            </w:r>
          </w:p>
        </w:tc>
      </w:tr>
      <w:tr w:rsidR="003A4986" w:rsidTr="0081392D">
        <w:tc>
          <w:tcPr>
            <w:tcW w:w="6516" w:type="dxa"/>
          </w:tcPr>
          <w:p w:rsidR="003A4986" w:rsidRDefault="003A4986" w:rsidP="003A4986">
            <w:r>
              <w:t xml:space="preserve">Okres związania ofertą </w:t>
            </w:r>
            <w:r w:rsidRPr="0099181D">
              <w:rPr>
                <w:sz w:val="20"/>
              </w:rPr>
              <w:t xml:space="preserve">(min. 1 miesiąc) </w:t>
            </w:r>
          </w:p>
        </w:tc>
        <w:tc>
          <w:tcPr>
            <w:tcW w:w="1417" w:type="dxa"/>
          </w:tcPr>
          <w:p w:rsidR="003A4986" w:rsidRDefault="003A4986" w:rsidP="003A4986"/>
        </w:tc>
        <w:tc>
          <w:tcPr>
            <w:tcW w:w="1156" w:type="dxa"/>
          </w:tcPr>
          <w:p w:rsidR="003A4986" w:rsidRDefault="003A4986" w:rsidP="003A4986">
            <w:r>
              <w:t>formalne</w:t>
            </w:r>
          </w:p>
        </w:tc>
      </w:tr>
      <w:tr w:rsidR="003A4986" w:rsidTr="0081392D">
        <w:tc>
          <w:tcPr>
            <w:tcW w:w="6516" w:type="dxa"/>
          </w:tcPr>
          <w:p w:rsidR="003A4986" w:rsidRPr="0018020A" w:rsidRDefault="003A4986" w:rsidP="003A4986">
            <w:pPr>
              <w:rPr>
                <w:i/>
              </w:rPr>
            </w:pPr>
            <w:r>
              <w:t xml:space="preserve">Czy dokumenty rejestrowe są w możliwe do pobrania z ogólnodostępnych serwisów? </w:t>
            </w:r>
            <w:r w:rsidRPr="0018020A">
              <w:rPr>
                <w:i/>
                <w:sz w:val="20"/>
              </w:rPr>
              <w:t xml:space="preserve">Jeżeli nie, proszę dołączyć oryginał lub kopię poświadczoną za zgodność z oryginałem przez osoby upoważnione. </w:t>
            </w:r>
          </w:p>
        </w:tc>
        <w:tc>
          <w:tcPr>
            <w:tcW w:w="1417" w:type="dxa"/>
          </w:tcPr>
          <w:p w:rsidR="003A4986" w:rsidRDefault="003A4986" w:rsidP="003A4986"/>
        </w:tc>
        <w:tc>
          <w:tcPr>
            <w:tcW w:w="1156" w:type="dxa"/>
          </w:tcPr>
          <w:p w:rsidR="003A4986" w:rsidRDefault="003A4986" w:rsidP="003A4986">
            <w:r>
              <w:t xml:space="preserve">formalne </w:t>
            </w:r>
          </w:p>
        </w:tc>
      </w:tr>
      <w:tr w:rsidR="003A4986" w:rsidTr="0081392D">
        <w:tc>
          <w:tcPr>
            <w:tcW w:w="6516" w:type="dxa"/>
          </w:tcPr>
          <w:p w:rsidR="003A4986" w:rsidRPr="0018020A" w:rsidRDefault="003A4986" w:rsidP="003A4986">
            <w:pPr>
              <w:rPr>
                <w:i/>
              </w:rPr>
            </w:pPr>
            <w:r>
              <w:t xml:space="preserve">Czy upoważnienie do podpisania Oferty wynika z dokumentów rejestrowych? </w:t>
            </w:r>
            <w:r w:rsidRPr="0018020A">
              <w:rPr>
                <w:i/>
                <w:sz w:val="20"/>
              </w:rPr>
              <w:t xml:space="preserve">Jeżeli nie, proszę dołączyć pełnomocnictwo. </w:t>
            </w:r>
          </w:p>
        </w:tc>
        <w:tc>
          <w:tcPr>
            <w:tcW w:w="1417" w:type="dxa"/>
          </w:tcPr>
          <w:p w:rsidR="003A4986" w:rsidRDefault="003A4986" w:rsidP="003A4986"/>
        </w:tc>
        <w:tc>
          <w:tcPr>
            <w:tcW w:w="1156" w:type="dxa"/>
          </w:tcPr>
          <w:p w:rsidR="003A4986" w:rsidRDefault="003A4986" w:rsidP="003A4986">
            <w:r>
              <w:t>formalne</w:t>
            </w:r>
          </w:p>
        </w:tc>
      </w:tr>
      <w:tr w:rsidR="003A4986" w:rsidTr="0081392D">
        <w:tc>
          <w:tcPr>
            <w:tcW w:w="6516" w:type="dxa"/>
          </w:tcPr>
          <w:p w:rsidR="003A4986" w:rsidRDefault="003A4986" w:rsidP="003A4986">
            <w:r>
              <w:t xml:space="preserve">Czy Oferent jest podmiotem wpisanym do </w:t>
            </w:r>
            <w:r w:rsidRPr="000471B4">
              <w:t>rejestru przechowawców akt osobowych i płacowych, prowadzonego przez marszałka właściwego ze względu na miejsce wykonywania działalności</w:t>
            </w:r>
            <w:r>
              <w:t xml:space="preserve">? </w:t>
            </w:r>
          </w:p>
        </w:tc>
        <w:tc>
          <w:tcPr>
            <w:tcW w:w="1417" w:type="dxa"/>
          </w:tcPr>
          <w:p w:rsidR="003A4986" w:rsidRDefault="003A4986" w:rsidP="003A4986"/>
        </w:tc>
        <w:tc>
          <w:tcPr>
            <w:tcW w:w="1156" w:type="dxa"/>
          </w:tcPr>
          <w:p w:rsidR="003A4986" w:rsidRDefault="003A4986" w:rsidP="003A4986">
            <w:r>
              <w:t xml:space="preserve">formalne </w:t>
            </w:r>
          </w:p>
        </w:tc>
      </w:tr>
    </w:tbl>
    <w:p w:rsidR="0099181D" w:rsidRDefault="0099181D" w:rsidP="0018020A">
      <w:pPr>
        <w:spacing w:after="0"/>
      </w:pPr>
    </w:p>
    <w:p w:rsidR="00F92668" w:rsidRDefault="00F92668" w:rsidP="0018020A">
      <w:pPr>
        <w:spacing w:after="0"/>
      </w:pPr>
    </w:p>
    <w:p w:rsidR="0099181D" w:rsidRDefault="0099181D" w:rsidP="0018020A">
      <w:pPr>
        <w:spacing w:after="0"/>
      </w:pPr>
      <w:r>
        <w:t xml:space="preserve">Część B. </w:t>
      </w:r>
    </w:p>
    <w:tbl>
      <w:tblPr>
        <w:tblStyle w:val="Tabela-Siatka"/>
        <w:tblW w:w="0" w:type="auto"/>
        <w:tblLook w:val="04A0" w:firstRow="1" w:lastRow="0" w:firstColumn="1" w:lastColumn="0" w:noHBand="0" w:noVBand="1"/>
      </w:tblPr>
      <w:tblGrid>
        <w:gridCol w:w="9062"/>
      </w:tblGrid>
      <w:tr w:rsidR="00B944EB" w:rsidTr="00B944EB">
        <w:tc>
          <w:tcPr>
            <w:tcW w:w="9062" w:type="dxa"/>
            <w:shd w:val="clear" w:color="auto" w:fill="D9D9D9" w:themeFill="background1" w:themeFillShade="D9"/>
          </w:tcPr>
          <w:p w:rsidR="00B944EB" w:rsidRPr="00B944EB" w:rsidRDefault="00B944EB" w:rsidP="00B944EB">
            <w:pPr>
              <w:rPr>
                <w:b/>
              </w:rPr>
            </w:pPr>
            <w:r w:rsidRPr="00B944EB">
              <w:rPr>
                <w:b/>
              </w:rPr>
              <w:t>Wymagania Oferenta odnośnie przygotow</w:t>
            </w:r>
            <w:r w:rsidR="000049C8">
              <w:rPr>
                <w:b/>
              </w:rPr>
              <w:t>ania dokumentów przez Fundację</w:t>
            </w:r>
          </w:p>
          <w:p w:rsidR="00B944EB" w:rsidRDefault="00B944EB" w:rsidP="00B944EB">
            <w:r w:rsidRPr="00B944EB">
              <w:rPr>
                <w:sz w:val="20"/>
              </w:rPr>
              <w:t>Należy wskazać wszystkie wymagania Oferenta, które generują nakład pracy lub kosztów po stronie Fundacji (np. w jakiej wielkości pudła powinny być spakowane dokumenty, jak opisać pudła archiwizacyjne, czy pudła mogą być oklejone czy muszą być odręcznie opisane, czy pudła mogą być złożone czy muszą być dodatkowo zaklejane, itp.).</w:t>
            </w:r>
          </w:p>
        </w:tc>
      </w:tr>
      <w:tr w:rsidR="00B944EB" w:rsidTr="00B944EB">
        <w:tc>
          <w:tcPr>
            <w:tcW w:w="9062" w:type="dxa"/>
          </w:tcPr>
          <w:p w:rsidR="00B944EB" w:rsidRDefault="00B944EB" w:rsidP="00B944EB"/>
          <w:p w:rsidR="00B944EB" w:rsidRDefault="00B944EB" w:rsidP="00B944EB"/>
          <w:p w:rsidR="00B944EB" w:rsidRDefault="00B944EB" w:rsidP="00B944EB"/>
        </w:tc>
      </w:tr>
      <w:tr w:rsidR="00B944EB" w:rsidTr="00B944EB">
        <w:tc>
          <w:tcPr>
            <w:tcW w:w="9062" w:type="dxa"/>
            <w:shd w:val="clear" w:color="auto" w:fill="D9D9D9" w:themeFill="background1" w:themeFillShade="D9"/>
          </w:tcPr>
          <w:p w:rsidR="00B944EB" w:rsidRPr="003A4986" w:rsidRDefault="00B944EB" w:rsidP="0018020A">
            <w:pPr>
              <w:rPr>
                <w:b/>
                <w:color w:val="FF0000"/>
              </w:rPr>
            </w:pPr>
            <w:r w:rsidRPr="00B944EB">
              <w:rPr>
                <w:b/>
              </w:rPr>
              <w:t xml:space="preserve">Sposób i koszt przekazania dokumentacji </w:t>
            </w:r>
            <w:r w:rsidRPr="0099181D">
              <w:rPr>
                <w:b/>
                <w:u w:val="single"/>
              </w:rPr>
              <w:t>do archiwum</w:t>
            </w:r>
            <w:r w:rsidR="003A4986">
              <w:rPr>
                <w:b/>
                <w:u w:val="single"/>
              </w:rPr>
              <w:t xml:space="preserve"> </w:t>
            </w:r>
            <w:r w:rsidR="003A4986" w:rsidRPr="003A4986">
              <w:rPr>
                <w:b/>
                <w:color w:val="FF0000"/>
              </w:rPr>
              <w:t>(waga kryterium 10%)</w:t>
            </w:r>
          </w:p>
          <w:p w:rsidR="00B944EB" w:rsidRDefault="00B944EB" w:rsidP="00B944EB">
            <w:r w:rsidRPr="00B944EB">
              <w:rPr>
                <w:sz w:val="20"/>
              </w:rPr>
              <w:t xml:space="preserve">Należy opisać, czy Fundacja sama powinna dostarczyć dokumenty, czy Oferent odbierze je od Fundacji oraz jakie koszty są z tym związane. </w:t>
            </w:r>
          </w:p>
        </w:tc>
      </w:tr>
      <w:tr w:rsidR="00B944EB" w:rsidTr="00B944EB">
        <w:tc>
          <w:tcPr>
            <w:tcW w:w="9062" w:type="dxa"/>
          </w:tcPr>
          <w:p w:rsidR="00B944EB" w:rsidRDefault="00B944EB" w:rsidP="0018020A"/>
          <w:p w:rsidR="00B944EB" w:rsidRDefault="00B944EB" w:rsidP="0018020A"/>
          <w:p w:rsidR="00B944EB" w:rsidRDefault="00B944EB" w:rsidP="0018020A"/>
        </w:tc>
      </w:tr>
      <w:tr w:rsidR="00B944EB" w:rsidRPr="00B944EB" w:rsidTr="00B944EB">
        <w:tc>
          <w:tcPr>
            <w:tcW w:w="9062" w:type="dxa"/>
            <w:shd w:val="clear" w:color="auto" w:fill="D9D9D9" w:themeFill="background1" w:themeFillShade="D9"/>
          </w:tcPr>
          <w:p w:rsidR="00B944EB" w:rsidRPr="003A4986" w:rsidRDefault="001C7D71" w:rsidP="0018020A">
            <w:pPr>
              <w:rPr>
                <w:b/>
                <w:color w:val="FF0000"/>
              </w:rPr>
            </w:pPr>
            <w:r>
              <w:rPr>
                <w:b/>
              </w:rPr>
              <w:lastRenderedPageBreak/>
              <w:t>Sposób i koszt dostarczania</w:t>
            </w:r>
            <w:r w:rsidR="00B944EB" w:rsidRPr="00B944EB">
              <w:rPr>
                <w:b/>
              </w:rPr>
              <w:t xml:space="preserve"> dokumentacji </w:t>
            </w:r>
            <w:r w:rsidR="00B944EB" w:rsidRPr="0099181D">
              <w:rPr>
                <w:b/>
                <w:u w:val="single"/>
              </w:rPr>
              <w:t>do Fundacji</w:t>
            </w:r>
            <w:r w:rsidR="003A4986">
              <w:rPr>
                <w:b/>
                <w:u w:val="single"/>
              </w:rPr>
              <w:t xml:space="preserve"> </w:t>
            </w:r>
            <w:r w:rsidR="000049C8">
              <w:rPr>
                <w:b/>
                <w:color w:val="FF0000"/>
              </w:rPr>
              <w:t>(waga kryterium 10%)</w:t>
            </w:r>
          </w:p>
          <w:p w:rsidR="00B944EB" w:rsidRPr="00B944EB" w:rsidRDefault="00B944EB" w:rsidP="0018020A">
            <w:r w:rsidRPr="00B944EB">
              <w:rPr>
                <w:sz w:val="20"/>
              </w:rPr>
              <w:t xml:space="preserve">Należy opisać, jakie są ogólne warunki i koszty dostarczania dokumentów do Fundacji. </w:t>
            </w:r>
          </w:p>
        </w:tc>
      </w:tr>
      <w:tr w:rsidR="00B944EB" w:rsidTr="00B944EB">
        <w:tc>
          <w:tcPr>
            <w:tcW w:w="9062" w:type="dxa"/>
          </w:tcPr>
          <w:p w:rsidR="00B944EB" w:rsidRDefault="00B944EB" w:rsidP="0018020A"/>
          <w:p w:rsidR="00B944EB" w:rsidRDefault="00B944EB" w:rsidP="0018020A"/>
          <w:p w:rsidR="00B944EB" w:rsidRDefault="00B944EB" w:rsidP="0018020A"/>
        </w:tc>
      </w:tr>
      <w:tr w:rsidR="0099181D" w:rsidTr="0099181D">
        <w:tc>
          <w:tcPr>
            <w:tcW w:w="9062" w:type="dxa"/>
            <w:shd w:val="clear" w:color="auto" w:fill="D9D9D9" w:themeFill="background1" w:themeFillShade="D9"/>
          </w:tcPr>
          <w:p w:rsidR="0099181D" w:rsidRPr="0099181D" w:rsidRDefault="003A4986" w:rsidP="0018020A">
            <w:pPr>
              <w:rPr>
                <w:b/>
              </w:rPr>
            </w:pPr>
            <w:r>
              <w:rPr>
                <w:b/>
              </w:rPr>
              <w:t>Sposób i koszt n</w:t>
            </w:r>
            <w:r w:rsidR="0099181D" w:rsidRPr="0099181D">
              <w:rPr>
                <w:b/>
              </w:rPr>
              <w:t>iszczeni</w:t>
            </w:r>
            <w:r>
              <w:rPr>
                <w:b/>
              </w:rPr>
              <w:t>a</w:t>
            </w:r>
            <w:r w:rsidR="0099181D" w:rsidRPr="0099181D">
              <w:rPr>
                <w:b/>
              </w:rPr>
              <w:t xml:space="preserve"> dokumentacji</w:t>
            </w:r>
            <w:r>
              <w:rPr>
                <w:b/>
              </w:rPr>
              <w:t xml:space="preserve"> </w:t>
            </w:r>
            <w:r w:rsidRPr="003A4986">
              <w:rPr>
                <w:b/>
                <w:color w:val="FF0000"/>
              </w:rPr>
              <w:t xml:space="preserve">(waga kryterium </w:t>
            </w:r>
            <w:r w:rsidR="009F29C4">
              <w:rPr>
                <w:b/>
                <w:color w:val="FF0000"/>
              </w:rPr>
              <w:t>5</w:t>
            </w:r>
            <w:r w:rsidR="000049C8">
              <w:rPr>
                <w:b/>
                <w:color w:val="FF0000"/>
              </w:rPr>
              <w:t>%)</w:t>
            </w:r>
          </w:p>
          <w:p w:rsidR="0099181D" w:rsidRDefault="0099181D" w:rsidP="00E04E20">
            <w:pPr>
              <w:jc w:val="both"/>
            </w:pPr>
            <w:r w:rsidRPr="0099181D">
              <w:rPr>
                <w:sz w:val="20"/>
              </w:rPr>
              <w:t>Należy opisać procedurę i koszt niszczenia dokumentów, które zostaną wskazane</w:t>
            </w:r>
            <w:r>
              <w:rPr>
                <w:sz w:val="20"/>
              </w:rPr>
              <w:t xml:space="preserve"> przez Fundację</w:t>
            </w:r>
            <w:r w:rsidR="00E04E20">
              <w:rPr>
                <w:sz w:val="20"/>
              </w:rPr>
              <w:t xml:space="preserve"> </w:t>
            </w:r>
            <w:r w:rsidRPr="0099181D">
              <w:rPr>
                <w:sz w:val="20"/>
              </w:rPr>
              <w:t xml:space="preserve">po </w:t>
            </w:r>
            <w:r w:rsidR="00E04E20">
              <w:rPr>
                <w:sz w:val="20"/>
              </w:rPr>
              <w:t xml:space="preserve">upływie </w:t>
            </w:r>
            <w:r w:rsidR="000049C8" w:rsidRPr="0099181D">
              <w:rPr>
                <w:sz w:val="20"/>
              </w:rPr>
              <w:t>terminu</w:t>
            </w:r>
            <w:r w:rsidRPr="0099181D">
              <w:rPr>
                <w:sz w:val="20"/>
              </w:rPr>
              <w:t xml:space="preserve"> przechowywania. </w:t>
            </w:r>
          </w:p>
        </w:tc>
      </w:tr>
      <w:tr w:rsidR="0099181D" w:rsidTr="00B944EB">
        <w:tc>
          <w:tcPr>
            <w:tcW w:w="9062" w:type="dxa"/>
          </w:tcPr>
          <w:p w:rsidR="0099181D" w:rsidRDefault="0099181D" w:rsidP="0018020A"/>
          <w:p w:rsidR="0099181D" w:rsidRDefault="0099181D" w:rsidP="0018020A"/>
          <w:p w:rsidR="0099181D" w:rsidRDefault="0099181D" w:rsidP="0018020A"/>
        </w:tc>
      </w:tr>
      <w:tr w:rsidR="0099181D" w:rsidRPr="0099181D" w:rsidTr="0099181D">
        <w:tc>
          <w:tcPr>
            <w:tcW w:w="9062" w:type="dxa"/>
            <w:shd w:val="clear" w:color="auto" w:fill="D9D9D9" w:themeFill="background1" w:themeFillShade="D9"/>
          </w:tcPr>
          <w:p w:rsidR="0099181D" w:rsidRPr="0099181D" w:rsidRDefault="0099181D" w:rsidP="0018020A">
            <w:pPr>
              <w:rPr>
                <w:b/>
              </w:rPr>
            </w:pPr>
            <w:r w:rsidRPr="0099181D">
              <w:rPr>
                <w:b/>
              </w:rPr>
              <w:t>Jakie inne warunki nieopisane powyżej powinna spełnić Fundacja?</w:t>
            </w:r>
          </w:p>
        </w:tc>
      </w:tr>
      <w:tr w:rsidR="0099181D" w:rsidTr="00B944EB">
        <w:tc>
          <w:tcPr>
            <w:tcW w:w="9062" w:type="dxa"/>
          </w:tcPr>
          <w:p w:rsidR="0099181D" w:rsidRDefault="0099181D" w:rsidP="0018020A"/>
          <w:p w:rsidR="0099181D" w:rsidRDefault="0099181D" w:rsidP="0018020A"/>
          <w:p w:rsidR="0099181D" w:rsidRDefault="0099181D" w:rsidP="0018020A"/>
        </w:tc>
      </w:tr>
      <w:tr w:rsidR="0099181D" w:rsidRPr="0099181D" w:rsidTr="0099181D">
        <w:tc>
          <w:tcPr>
            <w:tcW w:w="9062" w:type="dxa"/>
            <w:shd w:val="clear" w:color="auto" w:fill="D9D9D9" w:themeFill="background1" w:themeFillShade="D9"/>
          </w:tcPr>
          <w:p w:rsidR="0099181D" w:rsidRPr="0099181D" w:rsidRDefault="0099181D" w:rsidP="0018020A">
            <w:pPr>
              <w:rPr>
                <w:b/>
              </w:rPr>
            </w:pPr>
            <w:r w:rsidRPr="0099181D">
              <w:rPr>
                <w:b/>
              </w:rPr>
              <w:t>Jakie inne koszty nieopisane powyżej może generować współpraca z Oferentem?</w:t>
            </w:r>
          </w:p>
        </w:tc>
      </w:tr>
      <w:tr w:rsidR="0099181D" w:rsidTr="00B944EB">
        <w:tc>
          <w:tcPr>
            <w:tcW w:w="9062" w:type="dxa"/>
          </w:tcPr>
          <w:p w:rsidR="0099181D" w:rsidRDefault="0099181D" w:rsidP="0018020A"/>
          <w:p w:rsidR="0099181D" w:rsidRDefault="0099181D" w:rsidP="0018020A"/>
          <w:p w:rsidR="0099181D" w:rsidRDefault="0099181D" w:rsidP="0018020A"/>
        </w:tc>
      </w:tr>
      <w:tr w:rsidR="0099181D" w:rsidRPr="0099181D" w:rsidTr="0099181D">
        <w:tc>
          <w:tcPr>
            <w:tcW w:w="9062" w:type="dxa"/>
            <w:shd w:val="clear" w:color="auto" w:fill="D9D9D9" w:themeFill="background1" w:themeFillShade="D9"/>
          </w:tcPr>
          <w:p w:rsidR="0099181D" w:rsidRPr="003A4986" w:rsidRDefault="0099181D" w:rsidP="00762684">
            <w:r w:rsidRPr="0099181D">
              <w:rPr>
                <w:b/>
              </w:rPr>
              <w:t>Na jaki okres poza wymaganym, Oferent jest w s</w:t>
            </w:r>
            <w:r w:rsidR="003A4986">
              <w:rPr>
                <w:b/>
              </w:rPr>
              <w:t>tanie zapewnić niezmienność ce</w:t>
            </w:r>
            <w:r w:rsidR="00762684">
              <w:rPr>
                <w:b/>
              </w:rPr>
              <w:t>n?</w:t>
            </w:r>
            <w:r w:rsidR="003A4986">
              <w:rPr>
                <w:b/>
              </w:rPr>
              <w:t xml:space="preserve"> </w:t>
            </w:r>
            <w:r w:rsidR="00762684">
              <w:rPr>
                <w:b/>
              </w:rPr>
              <w:br/>
            </w:r>
            <w:r w:rsidR="003A4986" w:rsidRPr="003A4986">
              <w:rPr>
                <w:b/>
                <w:color w:val="FF0000"/>
              </w:rPr>
              <w:t>(waga kryterium 10%)</w:t>
            </w:r>
            <w:r w:rsidR="003A4986">
              <w:rPr>
                <w:b/>
                <w:color w:val="FF0000"/>
              </w:rPr>
              <w:t xml:space="preserve"> </w:t>
            </w:r>
            <w:r w:rsidRPr="003A4986">
              <w:t xml:space="preserve">Proszę opisać również warunki zmiany cen po upływie ww. okresu. </w:t>
            </w:r>
          </w:p>
        </w:tc>
      </w:tr>
      <w:tr w:rsidR="0099181D" w:rsidTr="00B944EB">
        <w:tc>
          <w:tcPr>
            <w:tcW w:w="9062" w:type="dxa"/>
          </w:tcPr>
          <w:p w:rsidR="0099181D" w:rsidRDefault="0099181D" w:rsidP="0018020A"/>
          <w:p w:rsidR="0099181D" w:rsidRDefault="0099181D" w:rsidP="0018020A"/>
          <w:p w:rsidR="0099181D" w:rsidRDefault="0099181D" w:rsidP="0018020A"/>
        </w:tc>
      </w:tr>
    </w:tbl>
    <w:p w:rsidR="00B944EB" w:rsidRDefault="00B944EB" w:rsidP="0018020A">
      <w:pPr>
        <w:spacing w:after="0"/>
      </w:pPr>
    </w:p>
    <w:p w:rsidR="00F92668" w:rsidRDefault="00F92668" w:rsidP="0018020A">
      <w:pPr>
        <w:spacing w:after="0"/>
      </w:pPr>
    </w:p>
    <w:p w:rsidR="00B944EB" w:rsidRDefault="0099181D" w:rsidP="0018020A">
      <w:pPr>
        <w:spacing w:after="0"/>
      </w:pPr>
      <w:r>
        <w:t xml:space="preserve">Część C. </w:t>
      </w:r>
    </w:p>
    <w:tbl>
      <w:tblPr>
        <w:tblStyle w:val="Tabela-Siatka"/>
        <w:tblW w:w="0" w:type="auto"/>
        <w:tblLook w:val="04A0" w:firstRow="1" w:lastRow="0" w:firstColumn="1" w:lastColumn="0" w:noHBand="0" w:noVBand="1"/>
      </w:tblPr>
      <w:tblGrid>
        <w:gridCol w:w="2710"/>
        <w:gridCol w:w="6352"/>
      </w:tblGrid>
      <w:tr w:rsidR="0018020A" w:rsidRPr="0018020A" w:rsidTr="0018020A">
        <w:tc>
          <w:tcPr>
            <w:tcW w:w="9062" w:type="dxa"/>
            <w:gridSpan w:val="2"/>
            <w:shd w:val="clear" w:color="auto" w:fill="D9D9D9" w:themeFill="background1" w:themeFillShade="D9"/>
          </w:tcPr>
          <w:p w:rsidR="0018020A" w:rsidRPr="0018020A" w:rsidRDefault="0018020A" w:rsidP="0018020A">
            <w:pPr>
              <w:rPr>
                <w:b/>
              </w:rPr>
            </w:pPr>
            <w:r w:rsidRPr="0018020A">
              <w:rPr>
                <w:b/>
              </w:rPr>
              <w:t>O</w:t>
            </w:r>
            <w:r w:rsidR="003A4986">
              <w:rPr>
                <w:b/>
              </w:rPr>
              <w:t>świadczamy, że:</w:t>
            </w:r>
          </w:p>
        </w:tc>
      </w:tr>
      <w:tr w:rsidR="0018020A" w:rsidTr="00A049A8">
        <w:tc>
          <w:tcPr>
            <w:tcW w:w="9062" w:type="dxa"/>
            <w:gridSpan w:val="2"/>
          </w:tcPr>
          <w:p w:rsidR="0018020A" w:rsidRDefault="0018020A" w:rsidP="0018020A">
            <w:r>
              <w:t>a) nie zalegamy z żadnymi płatnościami na rzecz Polskiej Fundacji Przedsiębiorczości</w:t>
            </w:r>
          </w:p>
          <w:p w:rsidR="0018020A" w:rsidRDefault="0018020A" w:rsidP="0018020A">
            <w:r>
              <w:t>b) nie zachodzą żadne powiązania kapitałowe lub osobowe</w:t>
            </w:r>
            <w:r w:rsidR="00F361B4">
              <w:rPr>
                <w:rStyle w:val="Odwoanieprzypisudolnego"/>
              </w:rPr>
              <w:footnoteReference w:id="1"/>
            </w:r>
            <w:r>
              <w:t xml:space="preserve"> między Polską Fundacją Przedsiębior</w:t>
            </w:r>
            <w:r w:rsidR="000471B4">
              <w:t xml:space="preserve">czości </w:t>
            </w:r>
            <w:r w:rsidR="00CA7EC8">
              <w:t xml:space="preserve">z siedzibą w Szczecinie </w:t>
            </w:r>
            <w:bookmarkStart w:id="0" w:name="_GoBack"/>
            <w:bookmarkEnd w:id="0"/>
            <w:r w:rsidR="000471B4">
              <w:t>a ………………..(wpisać nazwę O</w:t>
            </w:r>
            <w:r>
              <w:t>ferenta)………….…..z siedzibą w ………………………. przy ul……………….</w:t>
            </w:r>
          </w:p>
          <w:p w:rsidR="0018020A" w:rsidRDefault="000471B4" w:rsidP="000471B4">
            <w:r>
              <w:t>c) p</w:t>
            </w:r>
            <w:r w:rsidR="0018020A">
              <w:t>owyższe informacje są prawdziwe, kompletne, rzetelne oraz zostały przekazane zgodnie z moją najlepszą wiedzą i przy zachowaniu należytej staranności.</w:t>
            </w:r>
          </w:p>
        </w:tc>
      </w:tr>
      <w:tr w:rsidR="00F361B4" w:rsidTr="00F361B4">
        <w:tc>
          <w:tcPr>
            <w:tcW w:w="2710" w:type="dxa"/>
          </w:tcPr>
          <w:p w:rsidR="00F361B4" w:rsidRDefault="00F361B4" w:rsidP="0018020A"/>
          <w:p w:rsidR="00F361B4" w:rsidRDefault="00F361B4" w:rsidP="0018020A"/>
          <w:p w:rsidR="00F361B4" w:rsidRDefault="00F361B4" w:rsidP="0018020A"/>
          <w:p w:rsidR="00F361B4" w:rsidRDefault="00F361B4" w:rsidP="0018020A">
            <w:r>
              <w:t>…………………………………</w:t>
            </w:r>
          </w:p>
          <w:p w:rsidR="00F361B4" w:rsidRDefault="00F361B4" w:rsidP="0018020A">
            <w:r>
              <w:t xml:space="preserve">Miejscowość, dnia </w:t>
            </w:r>
          </w:p>
        </w:tc>
        <w:tc>
          <w:tcPr>
            <w:tcW w:w="6352" w:type="dxa"/>
          </w:tcPr>
          <w:p w:rsidR="00F361B4" w:rsidRDefault="00F361B4"/>
          <w:p w:rsidR="00BB5E59" w:rsidRDefault="00BB5E59"/>
          <w:p w:rsidR="00F361B4" w:rsidRDefault="00F361B4"/>
          <w:p w:rsidR="00F361B4" w:rsidRDefault="00F361B4">
            <w:r>
              <w:t>………………………………………………………………………………………………………</w:t>
            </w:r>
          </w:p>
          <w:p w:rsidR="00F361B4" w:rsidRDefault="00F361B4" w:rsidP="00F361B4">
            <w:r>
              <w:t>Podpisy osób upoważnionych do złożenia Oferty</w:t>
            </w:r>
          </w:p>
        </w:tc>
      </w:tr>
    </w:tbl>
    <w:p w:rsidR="0018020A" w:rsidRDefault="0018020A" w:rsidP="0018020A">
      <w:pPr>
        <w:spacing w:after="0"/>
      </w:pPr>
    </w:p>
    <w:sectPr w:rsidR="001802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24" w:rsidRDefault="002B0124" w:rsidP="00F361B4">
      <w:pPr>
        <w:spacing w:after="0" w:line="240" w:lineRule="auto"/>
      </w:pPr>
      <w:r>
        <w:separator/>
      </w:r>
    </w:p>
  </w:endnote>
  <w:endnote w:type="continuationSeparator" w:id="0">
    <w:p w:rsidR="002B0124" w:rsidRDefault="002B0124" w:rsidP="00F3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59" w:rsidRPr="00BB5E59" w:rsidRDefault="00BB5E59">
    <w:pPr>
      <w:pStyle w:val="Stopka"/>
      <w:rPr>
        <w:i/>
        <w:sz w:val="18"/>
      </w:rPr>
    </w:pPr>
    <w:r w:rsidRPr="00BB5E59">
      <w:rPr>
        <w:i/>
        <w:sz w:val="18"/>
      </w:rPr>
      <w:t xml:space="preserve">Nie zapomnij parafować każdej strony formularza!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24" w:rsidRDefault="002B0124" w:rsidP="00F361B4">
      <w:pPr>
        <w:spacing w:after="0" w:line="240" w:lineRule="auto"/>
      </w:pPr>
      <w:r>
        <w:separator/>
      </w:r>
    </w:p>
  </w:footnote>
  <w:footnote w:type="continuationSeparator" w:id="0">
    <w:p w:rsidR="002B0124" w:rsidRDefault="002B0124" w:rsidP="00F361B4">
      <w:pPr>
        <w:spacing w:after="0" w:line="240" w:lineRule="auto"/>
      </w:pPr>
      <w:r>
        <w:continuationSeparator/>
      </w:r>
    </w:p>
  </w:footnote>
  <w:footnote w:id="1">
    <w:p w:rsidR="00F361B4" w:rsidRPr="00F361B4" w:rsidRDefault="00F361B4" w:rsidP="00F361B4">
      <w:pPr>
        <w:pStyle w:val="Tekstprzypisudolnego"/>
        <w:jc w:val="both"/>
        <w:rPr>
          <w:i/>
          <w:sz w:val="18"/>
        </w:rPr>
      </w:pPr>
      <w:r>
        <w:rPr>
          <w:rStyle w:val="Odwoanieprzypisudolnego"/>
        </w:rPr>
        <w:footnoteRef/>
      </w:r>
      <w:r>
        <w:t xml:space="preserve"> </w:t>
      </w:r>
      <w:r w:rsidRPr="00F361B4">
        <w:rPr>
          <w:i/>
          <w:sz w:val="18"/>
        </w:rPr>
        <w:t xml:space="preserve">Przez powiązania kapitałowe lub osobowe rozumie się wzajemne powiązania między Polską Fundacją Przedsiębiorczości </w:t>
      </w:r>
      <w:r>
        <w:rPr>
          <w:i/>
          <w:sz w:val="18"/>
        </w:rPr>
        <w:br/>
      </w:r>
      <w:r w:rsidRPr="00F361B4">
        <w:rPr>
          <w:i/>
          <w:sz w:val="18"/>
        </w:rPr>
        <w:t xml:space="preserve">lub osobami upoważnionymi do zaciągania zobowiązań w imieniu Polskiej Fundacji Przedsiębiorczości lub osobami wykonującymi w imieniu Polskiej Fundacji Przedsiębiorczości czynności związane z przygotowaniem i przeprowadzeniem procedury wyboru wykonawcy a </w:t>
      </w:r>
      <w:r>
        <w:rPr>
          <w:i/>
          <w:sz w:val="18"/>
        </w:rPr>
        <w:t>Oferentem</w:t>
      </w:r>
      <w:r w:rsidRPr="00F361B4">
        <w:rPr>
          <w:i/>
          <w:sz w:val="18"/>
        </w:rPr>
        <w:t>, polegające  w szczególności na:</w:t>
      </w:r>
    </w:p>
    <w:p w:rsidR="00F361B4" w:rsidRPr="00F361B4" w:rsidRDefault="00F361B4" w:rsidP="00F361B4">
      <w:pPr>
        <w:pStyle w:val="Tekstprzypisudolnego"/>
        <w:jc w:val="both"/>
        <w:rPr>
          <w:i/>
          <w:sz w:val="18"/>
        </w:rPr>
      </w:pPr>
      <w:r w:rsidRPr="00F361B4">
        <w:rPr>
          <w:i/>
          <w:sz w:val="18"/>
        </w:rPr>
        <w:t>a) uczestniczeniu w spółce jako wspólnik spółki cywilnej lub spółki osobowej;</w:t>
      </w:r>
    </w:p>
    <w:p w:rsidR="00F361B4" w:rsidRPr="00F361B4" w:rsidRDefault="00F361B4" w:rsidP="00F361B4">
      <w:pPr>
        <w:pStyle w:val="Tekstprzypisudolnego"/>
        <w:jc w:val="both"/>
        <w:rPr>
          <w:i/>
          <w:sz w:val="18"/>
        </w:rPr>
      </w:pPr>
      <w:r w:rsidRPr="00F361B4">
        <w:rPr>
          <w:i/>
          <w:sz w:val="18"/>
        </w:rPr>
        <w:t>b) posiadaniu co najmniej 10 % udziałów lub akcji;</w:t>
      </w:r>
    </w:p>
    <w:p w:rsidR="00F361B4" w:rsidRPr="00F361B4" w:rsidRDefault="00F361B4" w:rsidP="00F361B4">
      <w:pPr>
        <w:pStyle w:val="Tekstprzypisudolnego"/>
        <w:jc w:val="both"/>
        <w:rPr>
          <w:i/>
          <w:sz w:val="18"/>
        </w:rPr>
      </w:pPr>
      <w:r w:rsidRPr="00F361B4">
        <w:rPr>
          <w:i/>
          <w:sz w:val="18"/>
        </w:rPr>
        <w:t>c) pełnieniu funkcji członka organu nadzorczego lub zarządzającego, prokurenta, pełnomocnika;</w:t>
      </w:r>
    </w:p>
    <w:p w:rsidR="00F361B4" w:rsidRDefault="00F361B4" w:rsidP="00F361B4">
      <w:pPr>
        <w:pStyle w:val="Tekstprzypisudolnego"/>
        <w:jc w:val="both"/>
      </w:pPr>
      <w:r w:rsidRPr="00F361B4">
        <w:rPr>
          <w:i/>
          <w:sz w:val="18"/>
        </w:rPr>
        <w:t xml:space="preserve">d) pozostawaniu w związku małżeńskim, w stosunku pokrewieństwa lub powinowactwa w linii prostej, pokrewieństwa </w:t>
      </w:r>
      <w:r>
        <w:rPr>
          <w:i/>
          <w:sz w:val="18"/>
        </w:rPr>
        <w:br/>
      </w:r>
      <w:r w:rsidRPr="00F361B4">
        <w:rPr>
          <w:i/>
          <w:sz w:val="18"/>
        </w:rPr>
        <w:t>lub powinowactwa w linii bocznej do drugiego stopnia lub w stosunku przysposobienia, opieki lub kurateli.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0A"/>
    <w:rsid w:val="000049C8"/>
    <w:rsid w:val="000471B4"/>
    <w:rsid w:val="000F5CA5"/>
    <w:rsid w:val="0018020A"/>
    <w:rsid w:val="001C7D71"/>
    <w:rsid w:val="00262982"/>
    <w:rsid w:val="002B0124"/>
    <w:rsid w:val="003A4986"/>
    <w:rsid w:val="004F4A11"/>
    <w:rsid w:val="005703AE"/>
    <w:rsid w:val="00762684"/>
    <w:rsid w:val="0081392D"/>
    <w:rsid w:val="0089530A"/>
    <w:rsid w:val="0099181D"/>
    <w:rsid w:val="009F29C4"/>
    <w:rsid w:val="00A02199"/>
    <w:rsid w:val="00B944EB"/>
    <w:rsid w:val="00BB5E59"/>
    <w:rsid w:val="00C319C3"/>
    <w:rsid w:val="00C90E35"/>
    <w:rsid w:val="00CA7EC8"/>
    <w:rsid w:val="00DE15C7"/>
    <w:rsid w:val="00E04E20"/>
    <w:rsid w:val="00F361B4"/>
    <w:rsid w:val="00F92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A6F2-BDAA-46EB-AFB0-3368D15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0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361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61B4"/>
    <w:rPr>
      <w:sz w:val="20"/>
      <w:szCs w:val="20"/>
    </w:rPr>
  </w:style>
  <w:style w:type="character" w:styleId="Odwoanieprzypisudolnego">
    <w:name w:val="footnote reference"/>
    <w:basedOn w:val="Domylnaczcionkaakapitu"/>
    <w:uiPriority w:val="99"/>
    <w:semiHidden/>
    <w:unhideWhenUsed/>
    <w:rsid w:val="00F361B4"/>
    <w:rPr>
      <w:vertAlign w:val="superscript"/>
    </w:rPr>
  </w:style>
  <w:style w:type="paragraph" w:styleId="Nagwek">
    <w:name w:val="header"/>
    <w:basedOn w:val="Normalny"/>
    <w:link w:val="NagwekZnak"/>
    <w:uiPriority w:val="99"/>
    <w:unhideWhenUsed/>
    <w:rsid w:val="00BB5E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E59"/>
  </w:style>
  <w:style w:type="paragraph" w:styleId="Stopka">
    <w:name w:val="footer"/>
    <w:basedOn w:val="Normalny"/>
    <w:link w:val="StopkaZnak"/>
    <w:uiPriority w:val="99"/>
    <w:unhideWhenUsed/>
    <w:rsid w:val="00BB5E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E08C-5B5C-4F75-8712-D1BDB68A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454</Words>
  <Characters>2727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s.depa</dc:creator>
  <cp:keywords/>
  <dc:description/>
  <cp:lastModifiedBy>s.depa</cp:lastModifiedBy>
  <cp:revision>27</cp:revision>
  <dcterms:created xsi:type="dcterms:W3CDTF">2019-08-22T12:02:00Z</dcterms:created>
  <dcterms:modified xsi:type="dcterms:W3CDTF">2019-08-26T10:56:00Z</dcterms:modified>
</cp:coreProperties>
</file>